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19" w:rsidRPr="003D7519" w:rsidRDefault="00910A64" w:rsidP="00910A64">
      <w:pPr>
        <w:pStyle w:val="Nadpis3"/>
        <w:shd w:val="clear" w:color="auto" w:fill="FFFFFF"/>
        <w:spacing w:before="150" w:after="90"/>
        <w:jc w:val="center"/>
        <w:rPr>
          <w:b/>
          <w:color w:val="444444"/>
          <w:szCs w:val="26"/>
          <w:lang w:eastAsia="en-GB"/>
        </w:rPr>
      </w:pPr>
      <w:r>
        <w:rPr>
          <w:noProof/>
          <w:lang w:eastAsia="sk-SK"/>
        </w:rPr>
        <w:drawing>
          <wp:anchor distT="0" distB="0" distL="114300" distR="114300" simplePos="0" relativeHeight="251659264" behindDoc="1" locked="0" layoutInCell="1" allowOverlap="1" wp14:anchorId="792E1775" wp14:editId="7846D4CB">
            <wp:simplePos x="0" y="0"/>
            <wp:positionH relativeFrom="column">
              <wp:posOffset>22225</wp:posOffset>
            </wp:positionH>
            <wp:positionV relativeFrom="paragraph">
              <wp:posOffset>-334645</wp:posOffset>
            </wp:positionV>
            <wp:extent cx="638175" cy="876300"/>
            <wp:effectExtent l="0" t="0" r="9525" b="0"/>
            <wp:wrapTight wrapText="bothSides">
              <wp:wrapPolygon edited="0">
                <wp:start x="0" y="0"/>
                <wp:lineTo x="0" y="21130"/>
                <wp:lineTo x="21278" y="21130"/>
                <wp:lineTo x="21278" y="0"/>
                <wp:lineTo x="0" y="0"/>
              </wp:wrapPolygon>
            </wp:wrapTight>
            <wp:docPr id="1" name="Picture 5" descr="Petrz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zal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3A1">
        <w:rPr>
          <w:b/>
          <w:color w:val="444444"/>
          <w:szCs w:val="26"/>
          <w:lang w:eastAsia="en-GB"/>
        </w:rPr>
        <w:t xml:space="preserve">Súhlas so spracovaním a overením </w:t>
      </w:r>
      <w:r w:rsidR="009A13A1">
        <w:rPr>
          <w:b/>
          <w:color w:val="444444"/>
          <w:szCs w:val="26"/>
          <w:lang w:eastAsia="en-GB"/>
        </w:rPr>
        <w:br/>
        <w:t>osobných údajov</w:t>
      </w:r>
    </w:p>
    <w:p w:rsidR="003D7519" w:rsidRDefault="003D7519" w:rsidP="00511D71">
      <w:pPr>
        <w:shd w:val="clear" w:color="auto" w:fill="FFFFFF"/>
        <w:jc w:val="both"/>
        <w:rPr>
          <w:rStyle w:val="gformdescription"/>
          <w:color w:val="444444"/>
          <w:sz w:val="21"/>
          <w:szCs w:val="21"/>
          <w:lang w:val="sk-SK"/>
        </w:rPr>
      </w:pPr>
    </w:p>
    <w:p w:rsidR="003D7519" w:rsidRDefault="003D7519" w:rsidP="00511D71">
      <w:pPr>
        <w:shd w:val="clear" w:color="auto" w:fill="FFFFFF"/>
        <w:jc w:val="both"/>
        <w:rPr>
          <w:rStyle w:val="gformdescription"/>
          <w:color w:val="444444"/>
          <w:sz w:val="21"/>
          <w:szCs w:val="21"/>
          <w:lang w:val="sk-SK"/>
        </w:rPr>
      </w:pPr>
    </w:p>
    <w:p w:rsidR="00523ED0" w:rsidRDefault="00523ED0" w:rsidP="00523ED0">
      <w:pPr>
        <w:shd w:val="clear" w:color="auto" w:fill="FFFFFF"/>
        <w:ind w:left="360"/>
        <w:rPr>
          <w:color w:val="444444"/>
          <w:sz w:val="21"/>
          <w:szCs w:val="21"/>
          <w:lang w:val="sk-SK"/>
        </w:rPr>
      </w:pPr>
    </w:p>
    <w:p w:rsidR="000D66EA" w:rsidRDefault="000D66EA" w:rsidP="00523ED0">
      <w:pPr>
        <w:shd w:val="clear" w:color="auto" w:fill="FFFFFF"/>
        <w:ind w:left="360"/>
        <w:rPr>
          <w:color w:val="444444"/>
          <w:sz w:val="21"/>
          <w:szCs w:val="21"/>
          <w:lang w:val="sk-SK"/>
        </w:rPr>
      </w:pPr>
    </w:p>
    <w:p w:rsidR="000D66EA" w:rsidRPr="00511D71" w:rsidRDefault="000D66EA" w:rsidP="00523ED0">
      <w:pPr>
        <w:shd w:val="clear" w:color="auto" w:fill="FFFFFF"/>
        <w:ind w:left="360"/>
        <w:rPr>
          <w:color w:val="444444"/>
          <w:sz w:val="21"/>
          <w:szCs w:val="21"/>
          <w:lang w:val="sk-SK"/>
        </w:rPr>
      </w:pPr>
    </w:p>
    <w:p w:rsidR="000D66EA" w:rsidRDefault="00961AEB" w:rsidP="000D66EA">
      <w:pPr>
        <w:pStyle w:val="Bezriadkovania"/>
        <w:ind w:right="140"/>
        <w:rPr>
          <w:szCs w:val="24"/>
          <w:lang w:val="sk-SK"/>
        </w:rPr>
      </w:pPr>
      <w:r w:rsidRPr="000D66EA">
        <w:rPr>
          <w:b/>
          <w:szCs w:val="24"/>
          <w:lang w:val="sk-SK"/>
        </w:rPr>
        <w:t xml:space="preserve">Meno, priezvisko </w:t>
      </w:r>
      <w:r w:rsidR="009A13A1" w:rsidRPr="000D66EA">
        <w:rPr>
          <w:b/>
          <w:szCs w:val="24"/>
          <w:lang w:val="sk-SK"/>
        </w:rPr>
        <w:t>zákonného zástupcu dieťaťa</w:t>
      </w:r>
      <w:r w:rsidR="009A13A1" w:rsidRPr="000D66EA">
        <w:rPr>
          <w:szCs w:val="24"/>
          <w:lang w:val="sk-SK"/>
        </w:rPr>
        <w:t>.........</w:t>
      </w:r>
      <w:r w:rsidR="009C6BA4" w:rsidRPr="000D66EA">
        <w:rPr>
          <w:rStyle w:val="gfieldrequired"/>
          <w:szCs w:val="24"/>
          <w:lang w:val="sk-SK"/>
        </w:rPr>
        <w:t>....</w:t>
      </w:r>
      <w:r w:rsidR="00994F4F" w:rsidRPr="000D66EA">
        <w:rPr>
          <w:rStyle w:val="gfieldrequired"/>
          <w:szCs w:val="24"/>
          <w:lang w:val="sk-SK"/>
        </w:rPr>
        <w:t>...</w:t>
      </w:r>
      <w:r w:rsidR="001E21D7" w:rsidRPr="000D66EA">
        <w:rPr>
          <w:szCs w:val="24"/>
          <w:lang w:val="sk-SK"/>
        </w:rPr>
        <w:t>.........................................................</w:t>
      </w:r>
      <w:r w:rsidR="000D66EA">
        <w:rPr>
          <w:szCs w:val="24"/>
          <w:lang w:val="sk-SK"/>
        </w:rPr>
        <w:t>.</w:t>
      </w:r>
    </w:p>
    <w:p w:rsidR="009A13A1" w:rsidRPr="000D66EA" w:rsidRDefault="009A13A1" w:rsidP="000D66EA">
      <w:pPr>
        <w:pStyle w:val="Bezriadkovania"/>
        <w:ind w:right="140"/>
        <w:rPr>
          <w:szCs w:val="24"/>
          <w:lang w:val="sk-SK"/>
        </w:rPr>
      </w:pPr>
      <w:r w:rsidRPr="000D66EA">
        <w:rPr>
          <w:szCs w:val="24"/>
          <w:lang w:val="sk-SK"/>
        </w:rPr>
        <w:t>E-</w:t>
      </w:r>
      <w:r w:rsidR="000D66EA">
        <w:rPr>
          <w:szCs w:val="24"/>
          <w:lang w:val="sk-SK"/>
        </w:rPr>
        <w:t>m</w:t>
      </w:r>
      <w:r w:rsidRPr="000D66EA">
        <w:rPr>
          <w:szCs w:val="24"/>
          <w:lang w:val="sk-SK"/>
        </w:rPr>
        <w:t>ail.............................................................................................................</w:t>
      </w:r>
      <w:r w:rsidR="000D66EA">
        <w:rPr>
          <w:szCs w:val="24"/>
          <w:lang w:val="sk-SK"/>
        </w:rPr>
        <w:t>................................</w:t>
      </w:r>
    </w:p>
    <w:p w:rsidR="009A13A1" w:rsidRPr="000D66EA" w:rsidRDefault="009A13A1" w:rsidP="009A13A1">
      <w:pPr>
        <w:pStyle w:val="Bezriadkovania"/>
        <w:tabs>
          <w:tab w:val="left" w:pos="8931"/>
        </w:tabs>
        <w:rPr>
          <w:rStyle w:val="gfieldrequired"/>
          <w:szCs w:val="24"/>
          <w:lang w:val="sk-SK"/>
        </w:rPr>
      </w:pPr>
      <w:r w:rsidRPr="000D66EA">
        <w:rPr>
          <w:szCs w:val="24"/>
          <w:lang w:val="sk-SK"/>
        </w:rPr>
        <w:t>Adresa zákonného zástupcu dieťaťa (trvalý pobyt)</w:t>
      </w:r>
      <w:r w:rsidRPr="000D66EA">
        <w:rPr>
          <w:rStyle w:val="gfieldrequired"/>
          <w:szCs w:val="24"/>
          <w:lang w:val="sk-SK"/>
        </w:rPr>
        <w:t xml:space="preserve"> </w:t>
      </w:r>
    </w:p>
    <w:p w:rsidR="009A13A1" w:rsidRPr="000D66EA" w:rsidRDefault="009A13A1" w:rsidP="009A13A1">
      <w:pPr>
        <w:pStyle w:val="Bezriadkovania"/>
        <w:tabs>
          <w:tab w:val="left" w:pos="8931"/>
        </w:tabs>
        <w:rPr>
          <w:rStyle w:val="ginputfull"/>
          <w:szCs w:val="24"/>
          <w:lang w:val="sk-SK"/>
        </w:rPr>
      </w:pPr>
      <w:r w:rsidRPr="000D66EA">
        <w:rPr>
          <w:rStyle w:val="ginputfull"/>
          <w:szCs w:val="24"/>
          <w:lang w:val="sk-SK"/>
        </w:rPr>
        <w:t>Ulica a popisné číslo......................................................................................................</w:t>
      </w:r>
      <w:r w:rsidR="000D66EA">
        <w:rPr>
          <w:rStyle w:val="ginputfull"/>
          <w:szCs w:val="24"/>
          <w:lang w:val="sk-SK"/>
        </w:rPr>
        <w:t>...................</w:t>
      </w:r>
    </w:p>
    <w:p w:rsidR="009A13A1" w:rsidRPr="000D66EA" w:rsidRDefault="009A13A1" w:rsidP="009A13A1">
      <w:pPr>
        <w:pStyle w:val="Bezriadkovania"/>
        <w:rPr>
          <w:rStyle w:val="ginputfull"/>
          <w:szCs w:val="24"/>
          <w:lang w:val="sk-SK"/>
        </w:rPr>
      </w:pPr>
      <w:r w:rsidRPr="000D66EA">
        <w:rPr>
          <w:rStyle w:val="ginputfull"/>
          <w:szCs w:val="24"/>
          <w:lang w:val="sk-SK"/>
        </w:rPr>
        <w:t>Mesto.............................................</w:t>
      </w:r>
      <w:r w:rsidR="000D66EA">
        <w:rPr>
          <w:rStyle w:val="ginputfull"/>
          <w:szCs w:val="24"/>
          <w:lang w:val="sk-SK"/>
        </w:rPr>
        <w:t>PSČ.............................................................................................</w:t>
      </w:r>
      <w:r w:rsidRPr="000D66EA">
        <w:rPr>
          <w:szCs w:val="24"/>
          <w:lang w:val="sk-SK"/>
        </w:rPr>
        <w:t xml:space="preserve"> </w:t>
      </w:r>
      <w:r w:rsidRPr="000D66EA">
        <w:rPr>
          <w:rStyle w:val="ginputfull"/>
          <w:szCs w:val="24"/>
          <w:lang w:val="sk-SK"/>
        </w:rPr>
        <w:t>Štát/Kraj/Oblasť...........................................................................................</w:t>
      </w:r>
      <w:r w:rsidR="000D66EA">
        <w:rPr>
          <w:rStyle w:val="ginputfull"/>
          <w:szCs w:val="24"/>
          <w:lang w:val="sk-SK"/>
        </w:rPr>
        <w:t>.....................................</w:t>
      </w:r>
    </w:p>
    <w:p w:rsidR="009A13A1" w:rsidRDefault="009A13A1" w:rsidP="003D7519">
      <w:pPr>
        <w:pStyle w:val="Bezriadkovania"/>
        <w:ind w:right="140"/>
        <w:rPr>
          <w:sz w:val="21"/>
          <w:szCs w:val="21"/>
          <w:lang w:val="sk-SK"/>
        </w:rPr>
      </w:pPr>
    </w:p>
    <w:p w:rsidR="009A13A1" w:rsidRDefault="009A13A1" w:rsidP="003D7519">
      <w:pPr>
        <w:pStyle w:val="Bezriadkovania"/>
        <w:ind w:right="140"/>
        <w:rPr>
          <w:sz w:val="21"/>
          <w:szCs w:val="21"/>
          <w:lang w:val="sk-SK"/>
        </w:rPr>
      </w:pPr>
    </w:p>
    <w:p w:rsidR="009A13A1" w:rsidRDefault="009A13A1" w:rsidP="003D7519">
      <w:pPr>
        <w:pStyle w:val="Bezriadkovania"/>
        <w:ind w:right="140"/>
        <w:rPr>
          <w:sz w:val="21"/>
          <w:szCs w:val="21"/>
          <w:lang w:val="sk-SK"/>
        </w:rPr>
      </w:pPr>
    </w:p>
    <w:p w:rsidR="009A13A1" w:rsidRPr="000D66EA" w:rsidRDefault="009A13A1" w:rsidP="003D7519">
      <w:pPr>
        <w:pStyle w:val="Bezriadkovania"/>
        <w:ind w:right="140"/>
        <w:rPr>
          <w:b/>
          <w:szCs w:val="24"/>
          <w:lang w:val="sk-SK"/>
        </w:rPr>
      </w:pPr>
      <w:r w:rsidRPr="000D66EA">
        <w:rPr>
          <w:b/>
          <w:szCs w:val="24"/>
          <w:lang w:val="sk-SK"/>
        </w:rPr>
        <w:t>Meno, priezvisko dieťaťa</w:t>
      </w:r>
    </w:p>
    <w:p w:rsidR="00994F4F" w:rsidRPr="000D66EA" w:rsidRDefault="001E1034" w:rsidP="003D7519">
      <w:pPr>
        <w:pStyle w:val="Bezriadkovania"/>
        <w:ind w:right="140"/>
        <w:rPr>
          <w:rStyle w:val="gfieldrequired"/>
          <w:szCs w:val="24"/>
          <w:lang w:val="sk-SK"/>
        </w:rPr>
      </w:pPr>
      <w:r w:rsidRPr="000D66EA">
        <w:rPr>
          <w:szCs w:val="24"/>
          <w:lang w:val="sk-SK"/>
        </w:rPr>
        <w:t>Dátum narodenia</w:t>
      </w:r>
      <w:r w:rsidR="00D63E67" w:rsidRPr="000D66EA">
        <w:rPr>
          <w:szCs w:val="24"/>
          <w:lang w:val="sk-SK"/>
        </w:rPr>
        <w:t xml:space="preserve"> dieťaťa</w:t>
      </w:r>
      <w:r w:rsidR="00523ED0" w:rsidRPr="000D66EA">
        <w:rPr>
          <w:szCs w:val="24"/>
          <w:lang w:val="sk-SK"/>
        </w:rPr>
        <w:t>............</w:t>
      </w:r>
      <w:r w:rsidR="001E21D7" w:rsidRPr="000D66EA">
        <w:rPr>
          <w:szCs w:val="24"/>
          <w:lang w:val="sk-SK"/>
        </w:rPr>
        <w:t>.................................................................................................</w:t>
      </w:r>
      <w:r w:rsidR="000D66EA">
        <w:rPr>
          <w:szCs w:val="24"/>
          <w:lang w:val="sk-SK"/>
        </w:rPr>
        <w:t>...</w:t>
      </w:r>
    </w:p>
    <w:p w:rsidR="00D63E67" w:rsidRPr="000D66EA" w:rsidRDefault="00961AEB" w:rsidP="007B54C7">
      <w:pPr>
        <w:pStyle w:val="Bezriadkovania"/>
        <w:rPr>
          <w:rStyle w:val="gfieldrequired"/>
          <w:szCs w:val="24"/>
          <w:lang w:val="sk-SK"/>
        </w:rPr>
      </w:pPr>
      <w:r w:rsidRPr="000D66EA">
        <w:rPr>
          <w:szCs w:val="24"/>
          <w:lang w:val="sk-SK"/>
        </w:rPr>
        <w:t>Adresa dieťaťa</w:t>
      </w:r>
      <w:r w:rsidR="001E21D7" w:rsidRPr="000D66EA">
        <w:rPr>
          <w:szCs w:val="24"/>
          <w:lang w:val="sk-SK"/>
        </w:rPr>
        <w:t xml:space="preserve"> </w:t>
      </w:r>
      <w:r w:rsidRPr="000D66EA">
        <w:rPr>
          <w:szCs w:val="24"/>
          <w:lang w:val="sk-SK"/>
        </w:rPr>
        <w:t>(trvalý pobyt)</w:t>
      </w:r>
    </w:p>
    <w:p w:rsidR="00511D71" w:rsidRPr="000D66EA" w:rsidRDefault="00994F4F" w:rsidP="007B54C7">
      <w:pPr>
        <w:pStyle w:val="Bezriadkovania"/>
        <w:rPr>
          <w:rStyle w:val="ginputfull"/>
          <w:szCs w:val="24"/>
          <w:lang w:val="sk-SK"/>
        </w:rPr>
      </w:pPr>
      <w:r w:rsidRPr="000D66EA">
        <w:rPr>
          <w:rStyle w:val="ginputfull"/>
          <w:szCs w:val="24"/>
          <w:lang w:val="sk-SK"/>
        </w:rPr>
        <w:t xml:space="preserve">Ulica a popisné </w:t>
      </w:r>
      <w:r w:rsidR="007B54C7" w:rsidRPr="000D66EA">
        <w:rPr>
          <w:rStyle w:val="ginputfull"/>
          <w:szCs w:val="24"/>
          <w:lang w:val="sk-SK"/>
        </w:rPr>
        <w:t>číslo....</w:t>
      </w:r>
      <w:r w:rsidR="00511D71" w:rsidRPr="000D66EA">
        <w:rPr>
          <w:rStyle w:val="ginputfull"/>
          <w:szCs w:val="24"/>
          <w:lang w:val="sk-SK"/>
        </w:rPr>
        <w:t>..........................</w:t>
      </w:r>
      <w:r w:rsidR="007B54C7" w:rsidRPr="000D66EA">
        <w:rPr>
          <w:rStyle w:val="ginputfull"/>
          <w:szCs w:val="24"/>
          <w:lang w:val="sk-SK"/>
        </w:rPr>
        <w:t>.............</w:t>
      </w:r>
      <w:r w:rsidR="00511D71" w:rsidRPr="000D66EA">
        <w:rPr>
          <w:rStyle w:val="ginputfull"/>
          <w:szCs w:val="24"/>
          <w:lang w:val="sk-SK"/>
        </w:rPr>
        <w:t>.....</w:t>
      </w:r>
      <w:r w:rsidR="001E21D7" w:rsidRPr="000D66EA">
        <w:rPr>
          <w:rStyle w:val="ginputfull"/>
          <w:szCs w:val="24"/>
          <w:lang w:val="sk-SK"/>
        </w:rPr>
        <w:t>...............................</w:t>
      </w:r>
      <w:r w:rsidR="001E1034" w:rsidRPr="000D66EA">
        <w:rPr>
          <w:rStyle w:val="ginputfull"/>
          <w:szCs w:val="24"/>
          <w:lang w:val="sk-SK"/>
        </w:rPr>
        <w:t>.....</w:t>
      </w:r>
      <w:r w:rsidR="00D63E67" w:rsidRPr="000D66EA">
        <w:rPr>
          <w:rStyle w:val="ginputfull"/>
          <w:szCs w:val="24"/>
          <w:lang w:val="sk-SK"/>
        </w:rPr>
        <w:t>.................</w:t>
      </w:r>
      <w:r w:rsidR="000D66EA">
        <w:rPr>
          <w:rStyle w:val="ginputfull"/>
          <w:szCs w:val="24"/>
          <w:lang w:val="sk-SK"/>
        </w:rPr>
        <w:t>....................</w:t>
      </w:r>
    </w:p>
    <w:p w:rsidR="000D66EA" w:rsidRDefault="007B54C7" w:rsidP="007B54C7">
      <w:pPr>
        <w:pStyle w:val="Bezriadkovania"/>
        <w:rPr>
          <w:szCs w:val="24"/>
          <w:lang w:val="sk-SK"/>
        </w:rPr>
      </w:pPr>
      <w:r w:rsidRPr="000D66EA">
        <w:rPr>
          <w:rStyle w:val="ginputfull"/>
          <w:szCs w:val="24"/>
          <w:lang w:val="sk-SK"/>
        </w:rPr>
        <w:t>M</w:t>
      </w:r>
      <w:r w:rsidR="00523ED0" w:rsidRPr="000D66EA">
        <w:rPr>
          <w:rStyle w:val="ginputfull"/>
          <w:szCs w:val="24"/>
          <w:lang w:val="sk-SK"/>
        </w:rPr>
        <w:t>e</w:t>
      </w:r>
      <w:r w:rsidRPr="000D66EA">
        <w:rPr>
          <w:rStyle w:val="ginputfull"/>
          <w:szCs w:val="24"/>
          <w:lang w:val="sk-SK"/>
        </w:rPr>
        <w:t>sto..............</w:t>
      </w:r>
      <w:r w:rsidR="009C6BA4" w:rsidRPr="000D66EA">
        <w:rPr>
          <w:rStyle w:val="ginputfull"/>
          <w:szCs w:val="24"/>
          <w:lang w:val="sk-SK"/>
        </w:rPr>
        <w:t>...........</w:t>
      </w:r>
      <w:r w:rsidRPr="000D66EA">
        <w:rPr>
          <w:rStyle w:val="ginputfull"/>
          <w:szCs w:val="24"/>
          <w:lang w:val="sk-SK"/>
        </w:rPr>
        <w:t>....................</w:t>
      </w:r>
      <w:r w:rsidR="000D66EA">
        <w:rPr>
          <w:szCs w:val="24"/>
          <w:lang w:val="sk-SK"/>
        </w:rPr>
        <w:t>PSČ.............................................................................................</w:t>
      </w:r>
    </w:p>
    <w:p w:rsidR="00994F4F" w:rsidRDefault="00FA07AC" w:rsidP="007B54C7">
      <w:pPr>
        <w:pStyle w:val="Bezriadkovania"/>
        <w:rPr>
          <w:rStyle w:val="ginputfull"/>
          <w:szCs w:val="24"/>
          <w:lang w:val="sk-SK"/>
        </w:rPr>
      </w:pPr>
      <w:r w:rsidRPr="000D66EA">
        <w:rPr>
          <w:rStyle w:val="ginputfull"/>
          <w:szCs w:val="24"/>
          <w:lang w:val="sk-SK"/>
        </w:rPr>
        <w:t>Štát/Kraj/Oblasť</w:t>
      </w:r>
      <w:r w:rsidR="00994F4F" w:rsidRPr="000D66EA">
        <w:rPr>
          <w:rStyle w:val="ginputfull"/>
          <w:szCs w:val="24"/>
          <w:lang w:val="sk-SK"/>
        </w:rPr>
        <w:t>...........</w:t>
      </w:r>
      <w:r w:rsidR="00523ED0" w:rsidRPr="000D66EA">
        <w:rPr>
          <w:rStyle w:val="ginputfull"/>
          <w:szCs w:val="24"/>
          <w:lang w:val="sk-SK"/>
        </w:rPr>
        <w:t>..............................</w:t>
      </w:r>
      <w:r w:rsidR="001E21D7" w:rsidRPr="000D66EA">
        <w:rPr>
          <w:rStyle w:val="ginputfull"/>
          <w:szCs w:val="24"/>
          <w:lang w:val="sk-SK"/>
        </w:rPr>
        <w:t>..........................</w:t>
      </w:r>
      <w:r w:rsidRPr="000D66EA">
        <w:rPr>
          <w:rStyle w:val="ginputfull"/>
          <w:szCs w:val="24"/>
          <w:lang w:val="sk-SK"/>
        </w:rPr>
        <w:t>.................</w:t>
      </w:r>
      <w:r w:rsidR="003D7519" w:rsidRPr="000D66EA">
        <w:rPr>
          <w:rStyle w:val="ginputfull"/>
          <w:szCs w:val="24"/>
          <w:lang w:val="sk-SK"/>
        </w:rPr>
        <w:t>........</w:t>
      </w:r>
      <w:r w:rsidR="000D66EA">
        <w:rPr>
          <w:rStyle w:val="ginputfull"/>
          <w:szCs w:val="24"/>
          <w:lang w:val="sk-SK"/>
        </w:rPr>
        <w:t>...................................</w:t>
      </w:r>
    </w:p>
    <w:p w:rsidR="000D66EA" w:rsidRDefault="000D66EA" w:rsidP="007B54C7">
      <w:pPr>
        <w:pStyle w:val="Bezriadkovania"/>
        <w:rPr>
          <w:rStyle w:val="ginputfull"/>
          <w:szCs w:val="24"/>
          <w:lang w:val="sk-SK"/>
        </w:rPr>
      </w:pPr>
    </w:p>
    <w:p w:rsidR="000D66EA" w:rsidRDefault="000D66EA" w:rsidP="007B54C7">
      <w:pPr>
        <w:pStyle w:val="Bezriadkovania"/>
        <w:rPr>
          <w:rStyle w:val="ginputfull"/>
          <w:b/>
          <w:szCs w:val="24"/>
          <w:lang w:val="sk-SK"/>
        </w:rPr>
      </w:pPr>
    </w:p>
    <w:p w:rsidR="000D66EA" w:rsidRDefault="000D66EA" w:rsidP="007B54C7">
      <w:pPr>
        <w:pStyle w:val="Bezriadkovania"/>
        <w:rPr>
          <w:rStyle w:val="ginputfull"/>
          <w:szCs w:val="24"/>
          <w:lang w:val="sk-SK"/>
        </w:rPr>
      </w:pPr>
      <w:r>
        <w:rPr>
          <w:rStyle w:val="ginputfull"/>
          <w:b/>
          <w:szCs w:val="24"/>
          <w:lang w:val="sk-SK"/>
        </w:rPr>
        <w:t>Trvalý pobyt dieťaťa v mestskej časti Bratislava-Petržalka od</w:t>
      </w:r>
      <w:r w:rsidRPr="000D66EA">
        <w:rPr>
          <w:rStyle w:val="ginputfull"/>
          <w:szCs w:val="24"/>
          <w:lang w:val="sk-SK"/>
        </w:rPr>
        <w:t>...............................................</w:t>
      </w:r>
    </w:p>
    <w:p w:rsidR="000D66EA" w:rsidRDefault="000D66EA" w:rsidP="007B54C7">
      <w:pPr>
        <w:pStyle w:val="Bezriadkovania"/>
        <w:rPr>
          <w:rStyle w:val="ginputfull"/>
          <w:szCs w:val="24"/>
          <w:lang w:val="sk-SK"/>
        </w:rPr>
      </w:pPr>
    </w:p>
    <w:p w:rsidR="000D66EA" w:rsidRPr="000D66EA" w:rsidRDefault="000D66EA" w:rsidP="007B54C7">
      <w:pPr>
        <w:pStyle w:val="Bezriadkovania"/>
        <w:rPr>
          <w:rStyle w:val="ginputfull"/>
          <w:szCs w:val="24"/>
          <w:lang w:val="sk-SK"/>
        </w:rPr>
      </w:pPr>
      <w:r w:rsidRPr="000D66EA">
        <w:rPr>
          <w:rStyle w:val="ginputfull"/>
          <w:b/>
          <w:szCs w:val="24"/>
          <w:lang w:val="sk-SK"/>
        </w:rPr>
        <w:t>Materská škola, ktorú dieťaťa navštevuje/bude navštevovať</w:t>
      </w:r>
      <w:r>
        <w:rPr>
          <w:rStyle w:val="ginputfull"/>
          <w:szCs w:val="24"/>
          <w:lang w:val="sk-SK"/>
        </w:rPr>
        <w:t>...................................................</w:t>
      </w:r>
    </w:p>
    <w:p w:rsidR="00FA07AC" w:rsidRPr="000D66EA" w:rsidRDefault="00FA07AC" w:rsidP="007B54C7">
      <w:pPr>
        <w:pStyle w:val="Bezriadkovania"/>
        <w:rPr>
          <w:szCs w:val="24"/>
          <w:lang w:val="sk-SK"/>
        </w:rPr>
      </w:pPr>
    </w:p>
    <w:p w:rsidR="000D66EA" w:rsidRDefault="000D66EA" w:rsidP="007B54C7">
      <w:pPr>
        <w:pStyle w:val="Bezriadkovania"/>
        <w:rPr>
          <w:szCs w:val="24"/>
          <w:lang w:val="sk-SK"/>
        </w:rPr>
      </w:pPr>
    </w:p>
    <w:p w:rsidR="000D66EA" w:rsidRDefault="000D66EA" w:rsidP="007B54C7">
      <w:pPr>
        <w:pStyle w:val="Bezriadkovania"/>
        <w:rPr>
          <w:szCs w:val="24"/>
          <w:lang w:val="sk-SK"/>
        </w:rPr>
      </w:pPr>
      <w:r>
        <w:rPr>
          <w:szCs w:val="24"/>
          <w:lang w:val="sk-SK"/>
        </w:rPr>
        <w:t>Bratislava dňa.......................................</w:t>
      </w:r>
    </w:p>
    <w:p w:rsidR="000D66EA" w:rsidRDefault="000D66EA" w:rsidP="007B54C7">
      <w:pPr>
        <w:pStyle w:val="Bezriadkovania"/>
        <w:rPr>
          <w:szCs w:val="24"/>
          <w:lang w:val="sk-SK"/>
        </w:rPr>
      </w:pPr>
    </w:p>
    <w:p w:rsidR="000D66EA" w:rsidRDefault="000D66EA" w:rsidP="000D66EA">
      <w:pPr>
        <w:pStyle w:val="Bezriadkovania"/>
        <w:rPr>
          <w:szCs w:val="24"/>
          <w:lang w:val="sk-SK"/>
        </w:rPr>
      </w:pP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t>..................................................</w:t>
      </w:r>
    </w:p>
    <w:p w:rsidR="000D66EA" w:rsidRDefault="000D66EA" w:rsidP="000D66EA">
      <w:pPr>
        <w:pStyle w:val="Bezriadkovania"/>
        <w:rPr>
          <w:lang w:val="sk-SK"/>
        </w:rPr>
      </w:pP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t xml:space="preserve">                podpis zákonného zástupcu</w:t>
      </w: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0D66EA" w:rsidRPr="000D66EA" w:rsidTr="00542DB0">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0D66EA" w:rsidRPr="000D66EA" w:rsidRDefault="000D66EA" w:rsidP="000D66EA">
            <w:pPr>
              <w:spacing w:after="160" w:line="256" w:lineRule="auto"/>
              <w:jc w:val="center"/>
              <w:rPr>
                <w:rFonts w:ascii="Calibri" w:eastAsia="Calibri" w:hAnsi="Calibri"/>
                <w:sz w:val="28"/>
                <w:szCs w:val="28"/>
                <w:lang w:val="sk-SK" w:eastAsia="en-US"/>
              </w:rPr>
            </w:pPr>
            <w:r w:rsidRPr="000D66EA">
              <w:rPr>
                <w:rFonts w:ascii="Calibri" w:eastAsia="Calibri" w:hAnsi="Calibri"/>
                <w:sz w:val="28"/>
                <w:szCs w:val="28"/>
                <w:lang w:val="sk-SK" w:eastAsia="en-US"/>
              </w:rPr>
              <w:lastRenderedPageBreak/>
              <w:t xml:space="preserve">Informácie o spracúvaní osobných údajov </w:t>
            </w:r>
          </w:p>
        </w:tc>
      </w:tr>
      <w:tr w:rsidR="000D66EA" w:rsidRPr="000D66EA" w:rsidTr="00542DB0">
        <w:trPr>
          <w:trHeight w:hRule="exact" w:val="70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2043A9" w:rsidP="00220C0D">
            <w:pPr>
              <w:spacing w:after="160" w:line="256" w:lineRule="auto"/>
              <w:rPr>
                <w:rFonts w:ascii="Calibri" w:eastAsia="Calibri" w:hAnsi="Calibri" w:cs="Calibri"/>
                <w:sz w:val="22"/>
                <w:szCs w:val="22"/>
                <w:lang w:val="sk-SK" w:eastAsia="en-US"/>
              </w:rPr>
            </w:pPr>
            <w:sdt>
              <w:sdtPr>
                <w:rPr>
                  <w:rFonts w:ascii="Calibri" w:eastAsia="Calibri" w:hAnsi="Calibri" w:cs="Calibri"/>
                  <w:sz w:val="22"/>
                  <w:szCs w:val="22"/>
                  <w:lang w:val="sk-SK" w:eastAsia="en-US"/>
                </w:rPr>
                <w:alias w:val="Názov"/>
                <w:tag w:val=""/>
                <w:id w:val="573013786"/>
                <w:placeholder>
                  <w:docPart w:val="ADAF89A85E3E45D2A31C557E73D77F32"/>
                </w:placeholder>
                <w:dataBinding w:prefixMappings="xmlns:ns0='http://purl.org/dc/elements/1.1/' xmlns:ns1='http://schemas.openxmlformats.org/package/2006/metadata/core-properties' " w:xpath="/ns1:coreProperties[1]/ns0:title[1]" w:storeItemID="{6C3C8BC8-F283-45AE-878A-BAB7291924A1}"/>
                <w:text/>
              </w:sdtPr>
              <w:sdtEndPr/>
              <w:sdtContent>
                <w:r w:rsidR="0070444C">
                  <w:rPr>
                    <w:rFonts w:ascii="Calibri" w:eastAsia="Calibri" w:hAnsi="Calibri" w:cs="Calibri"/>
                    <w:sz w:val="22"/>
                    <w:szCs w:val="22"/>
                    <w:lang w:val="sk-SK" w:eastAsia="en-US"/>
                  </w:rPr>
                  <w:t>Mestská časť Bratislava-Petržalka</w:t>
                </w:r>
              </w:sdtContent>
            </w:sdt>
            <w:r w:rsidR="000D66EA" w:rsidRPr="000D66EA">
              <w:rPr>
                <w:rFonts w:ascii="Calibri" w:eastAsia="Calibri" w:hAnsi="Calibri" w:cs="Calibri"/>
                <w:sz w:val="22"/>
                <w:szCs w:val="22"/>
                <w:lang w:val="sk-SK" w:eastAsia="en-US"/>
              </w:rPr>
              <w:t>, Kutlíkova 17, 85</w:t>
            </w:r>
            <w:r w:rsidR="00220C0D">
              <w:rPr>
                <w:rFonts w:ascii="Calibri" w:eastAsia="Calibri" w:hAnsi="Calibri" w:cs="Calibri"/>
                <w:sz w:val="22"/>
                <w:szCs w:val="22"/>
                <w:lang w:val="sk-SK" w:eastAsia="en-US"/>
              </w:rPr>
              <w:t>2</w:t>
            </w:r>
            <w:bookmarkStart w:id="0" w:name="_GoBack"/>
            <w:bookmarkEnd w:id="0"/>
            <w:r w:rsidR="000D66EA" w:rsidRPr="000D66EA">
              <w:rPr>
                <w:rFonts w:ascii="Calibri" w:eastAsia="Calibri" w:hAnsi="Calibri" w:cs="Calibri"/>
                <w:sz w:val="22"/>
                <w:szCs w:val="22"/>
                <w:lang w:val="sk-SK" w:eastAsia="en-US"/>
              </w:rPr>
              <w:t xml:space="preserve"> 02 Bratislava</w:t>
            </w:r>
          </w:p>
        </w:tc>
      </w:tr>
      <w:tr w:rsidR="000D66EA" w:rsidRPr="000D66EA" w:rsidTr="00542DB0">
        <w:trPr>
          <w:trHeight w:hRule="exact" w:val="64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 xml:space="preserve">zodpovednaosoba@somi.sk </w:t>
            </w:r>
          </w:p>
          <w:p w:rsidR="000D66EA" w:rsidRPr="000D66EA" w:rsidRDefault="000D66EA" w:rsidP="000D66EA">
            <w:pPr>
              <w:spacing w:line="257"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tel.: +421 48 4146 759</w:t>
            </w:r>
          </w:p>
        </w:tc>
      </w:tr>
      <w:tr w:rsidR="000D66EA" w:rsidRPr="000D66EA" w:rsidTr="00542DB0">
        <w:trPr>
          <w:trHeight w:val="383"/>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Práva dotknutej osoby</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nie</w:t>
            </w:r>
          </w:p>
        </w:tc>
      </w:tr>
      <w:tr w:rsidR="000D66EA" w:rsidRPr="000D66EA" w:rsidTr="00542DB0">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45"/>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Informácie o spracúvaných osobných údajoch</w:t>
            </w:r>
          </w:p>
        </w:tc>
      </w:tr>
      <w:tr w:rsidR="000D66EA" w:rsidRPr="000D66EA" w:rsidTr="00542DB0">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color w:val="0070C0"/>
                <w:sz w:val="22"/>
                <w:szCs w:val="22"/>
                <w:lang w:val="sk-SK" w:eastAsia="en-US"/>
              </w:rPr>
            </w:pPr>
            <w:r w:rsidRPr="000D66EA">
              <w:rPr>
                <w:rFonts w:ascii="Arial" w:hAnsi="Arial" w:cs="Arial"/>
                <w:sz w:val="20"/>
                <w:lang w:val="sk-SK" w:eastAsia="sk-SK"/>
              </w:rPr>
              <w:t>zabezpečenie výchovy a vzdelávania</w:t>
            </w:r>
          </w:p>
        </w:tc>
      </w:tr>
      <w:tr w:rsidR="000D66EA" w:rsidRPr="000D66EA" w:rsidTr="00542DB0">
        <w:trPr>
          <w:trHeight w:hRule="exact" w:val="99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line="257"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spracúvanie je nevyhnutné na splnenie zákonnej povinnosti prevádzkovateľa v zmysle čl.6 ods. 1/c Nariadenia EU (GDPR) a §13 ods. 1/c Zákona 18/2018 Z. z.,</w:t>
            </w:r>
            <w:r w:rsidRPr="000D66EA">
              <w:rPr>
                <w:rFonts w:ascii="Arial" w:hAnsi="Arial" w:cs="Arial"/>
                <w:color w:val="365F91"/>
                <w:sz w:val="20"/>
                <w:lang w:val="sk-SK" w:eastAsia="sk-SK"/>
              </w:rPr>
              <w:t xml:space="preserve"> </w:t>
            </w:r>
            <w:r w:rsidRPr="000D66EA">
              <w:rPr>
                <w:rFonts w:ascii="Calibri" w:hAnsi="Calibri" w:cs="Calibri"/>
                <w:color w:val="000000"/>
                <w:sz w:val="22"/>
                <w:szCs w:val="22"/>
                <w:lang w:val="sk-SK" w:eastAsia="sk-SK"/>
              </w:rPr>
              <w:t>Zákon 245/2008 Z. z. Školský zákon</w:t>
            </w:r>
          </w:p>
        </w:tc>
      </w:tr>
      <w:tr w:rsidR="000D66EA" w:rsidRPr="000D66EA" w:rsidTr="00542DB0">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i/>
                <w:sz w:val="22"/>
                <w:szCs w:val="22"/>
                <w:lang w:val="sk-SK" w:eastAsia="en-US"/>
              </w:rPr>
            </w:pPr>
            <w:r w:rsidRPr="000D66EA">
              <w:rPr>
                <w:rFonts w:ascii="Arial" w:hAnsi="Arial" w:cs="Arial"/>
                <w:sz w:val="20"/>
                <w:lang w:val="sk-SK" w:eastAsia="sk-SK"/>
              </w:rPr>
              <w:t>podľa osobitného zákona a registratúrneho poriadku</w:t>
            </w:r>
          </w:p>
        </w:tc>
      </w:tr>
      <w:tr w:rsidR="000D66EA" w:rsidRPr="000D66EA" w:rsidTr="00542DB0">
        <w:trPr>
          <w:trHeight w:hRule="exact" w:val="69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i/>
                <w:sz w:val="22"/>
                <w:szCs w:val="22"/>
                <w:lang w:val="sk-SK" w:eastAsia="en-US"/>
              </w:rPr>
            </w:pPr>
            <w:r w:rsidRPr="000D66EA">
              <w:rPr>
                <w:rFonts w:ascii="Calibri" w:eastAsia="Calibri" w:hAnsi="Calibri" w:cs="Calibri"/>
                <w:iCs/>
                <w:sz w:val="22"/>
                <w:szCs w:val="22"/>
                <w:shd w:val="clear" w:color="auto" w:fill="FFFFFF"/>
                <w:lang w:val="sk-SK" w:eastAsia="en-US"/>
              </w:rPr>
              <w:t xml:space="preserve">prevádzkovateľ, orgány štátnej moci a kontrolné orgány, </w:t>
            </w:r>
            <w:r w:rsidRPr="000D66EA">
              <w:rPr>
                <w:rFonts w:ascii="Calibri" w:eastAsia="Calibri" w:hAnsi="Calibri"/>
                <w:sz w:val="22"/>
                <w:szCs w:val="22"/>
                <w:lang w:val="sk-SK" w:eastAsia="en-US"/>
              </w:rPr>
              <w:t>centrálny register, zriaďovateľ, iné pedagogické zariadenia</w:t>
            </w:r>
          </w:p>
        </w:tc>
      </w:tr>
      <w:tr w:rsidR="000D66EA" w:rsidRPr="000D66EA" w:rsidTr="00542DB0">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shd w:val="clear" w:color="auto" w:fill="FFFFFF"/>
                <w:lang w:val="sk-SK" w:eastAsia="en-US"/>
              </w:rPr>
              <w:t>nebude</w:t>
            </w:r>
          </w:p>
        </w:tc>
      </w:tr>
      <w:tr w:rsidR="000D66EA" w:rsidRPr="000D66EA" w:rsidTr="00542DB0">
        <w:trPr>
          <w:trHeight w:hRule="exact" w:val="57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shd w:val="clear" w:color="auto" w:fill="FFFFFF"/>
                <w:lang w:val="sk-SK" w:eastAsia="en-US"/>
              </w:rPr>
              <w:t>nebude vykonávané</w:t>
            </w:r>
          </w:p>
        </w:tc>
      </w:tr>
      <w:tr w:rsidR="000D66EA" w:rsidRPr="000D66EA" w:rsidTr="00542DB0">
        <w:trPr>
          <w:trHeight w:val="2691"/>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jc w:val="both"/>
              <w:rPr>
                <w:rFonts w:ascii="Calibri" w:eastAsia="Calibri" w:hAnsi="Calibri" w:cs="Calibri"/>
                <w:iCs/>
                <w:color w:val="000000"/>
                <w:sz w:val="22"/>
                <w:szCs w:val="22"/>
                <w:shd w:val="clear" w:color="auto" w:fill="FFFFFF"/>
                <w:lang w:val="sk-SK" w:eastAsia="en-US"/>
              </w:rPr>
            </w:pPr>
            <w:r w:rsidRPr="000D66EA">
              <w:rPr>
                <w:rFonts w:ascii="Calibri" w:eastAsia="Calibri" w:hAnsi="Calibri" w:cs="Calibri"/>
                <w:i/>
                <w:color w:val="000000"/>
                <w:sz w:val="22"/>
                <w:szCs w:val="22"/>
                <w:shd w:val="clear" w:color="auto" w:fill="FFFFFF"/>
                <w:lang w:val="sk-SK" w:eastAsia="en-US"/>
              </w:rPr>
              <w:t xml:space="preserve">Poznámka: : </w:t>
            </w:r>
            <w:r w:rsidRPr="000D66EA">
              <w:rPr>
                <w:rFonts w:ascii="Calibri" w:eastAsia="Calibri" w:hAnsi="Calibri" w:cs="Calibri"/>
                <w:iCs/>
                <w:color w:val="000000"/>
                <w:sz w:val="22"/>
                <w:szCs w:val="22"/>
                <w:shd w:val="clear" w:color="auto" w:fill="FFFFFF"/>
                <w:lang w:val="sk-SK" w:eastAsia="en-US"/>
              </w:rPr>
              <w:t xml:space="preserve">poskytovanie osobných údajov je zákonnou požiadavkou. </w:t>
            </w:r>
          </w:p>
          <w:p w:rsidR="000D66EA" w:rsidRPr="000D66EA" w:rsidRDefault="000D66EA" w:rsidP="000D66EA">
            <w:pPr>
              <w:spacing w:after="160" w:line="256" w:lineRule="auto"/>
              <w:jc w:val="both"/>
              <w:rPr>
                <w:rFonts w:ascii="Calibri" w:eastAsia="Calibri" w:hAnsi="Calibri" w:cs="Calibri"/>
                <w:i/>
                <w:color w:val="000000"/>
                <w:sz w:val="22"/>
                <w:szCs w:val="22"/>
                <w:shd w:val="clear" w:color="auto" w:fill="FFFFFF"/>
                <w:lang w:val="sk-SK" w:eastAsia="en-US"/>
              </w:rPr>
            </w:pPr>
            <w:r w:rsidRPr="000D66EA">
              <w:rPr>
                <w:rFonts w:ascii="Calibri" w:eastAsia="Calibri" w:hAnsi="Calibri" w:cs="Calibri"/>
                <w:iCs/>
                <w:color w:val="000000"/>
                <w:sz w:val="22"/>
                <w:szCs w:val="22"/>
                <w:shd w:val="clear" w:color="auto" w:fill="FFFFFF"/>
                <w:lang w:val="sk-SK" w:eastAsia="en-US"/>
              </w:rPr>
              <w:t>Osobné údaje budú použité na overenie trvalého pobytu v Mestskej časti Bratislava-Petržalka pre určenie výšky poplatku za dieťa v MŠ  v zmysle VZN č. 7/2019. Spracovanie osobných údajov za účelom overenia je v zmysle čl.6 ods. 1/e Nariadenia EU (GDPR) a §13 ods. 1/e Zákona 18/2018 Z. z. t. j. splnenia úlohy realizovanej vo verejnom záujme a pri výkone verejnej moci zverenej prevádzkovateľovi. Overenie vykonajú poverený zamestnanci prevádzkovateľa.</w:t>
            </w:r>
          </w:p>
          <w:p w:rsidR="000D66EA" w:rsidRPr="000D66EA" w:rsidRDefault="000D66EA" w:rsidP="000D66EA">
            <w:pPr>
              <w:spacing w:after="160" w:line="256" w:lineRule="auto"/>
              <w:jc w:val="both"/>
              <w:rPr>
                <w:rFonts w:ascii="Calibri" w:eastAsia="Calibri" w:hAnsi="Calibri" w:cs="Calibri"/>
                <w:color w:val="000000"/>
                <w:sz w:val="22"/>
                <w:szCs w:val="22"/>
                <w:shd w:val="clear" w:color="auto" w:fill="FFFFFF"/>
                <w:lang w:val="sk-SK" w:eastAsia="en-US"/>
              </w:rPr>
            </w:pPr>
          </w:p>
        </w:tc>
      </w:tr>
    </w:tbl>
    <w:p w:rsidR="0095230C" w:rsidRDefault="0095230C" w:rsidP="0095230C">
      <w:pPr>
        <w:rPr>
          <w:rFonts w:cstheme="minorHAnsi"/>
          <w:b/>
          <w:sz w:val="28"/>
          <w:szCs w:val="28"/>
        </w:rPr>
      </w:pPr>
    </w:p>
    <w:p w:rsidR="000D66EA" w:rsidRDefault="000D66EA" w:rsidP="0095230C">
      <w:pPr>
        <w:rPr>
          <w:rFonts w:cstheme="minorHAnsi"/>
          <w:b/>
          <w:sz w:val="28"/>
          <w:szCs w:val="28"/>
        </w:rPr>
      </w:pPr>
    </w:p>
    <w:p w:rsidR="000D66EA" w:rsidRDefault="000D66EA" w:rsidP="0095230C">
      <w:pPr>
        <w:rPr>
          <w:rFonts w:cstheme="minorHAnsi"/>
          <w:b/>
          <w:sz w:val="28"/>
          <w:szCs w:val="28"/>
        </w:rPr>
      </w:pPr>
    </w:p>
    <w:p w:rsidR="000D66EA" w:rsidRPr="000D66EA" w:rsidRDefault="000D66EA" w:rsidP="000D66EA">
      <w:pPr>
        <w:spacing w:after="160" w:line="256" w:lineRule="auto"/>
        <w:rPr>
          <w:rFonts w:ascii="Calibri" w:eastAsia="Calibri" w:hAnsi="Calibri" w:cs="Calibri"/>
          <w:b/>
          <w:sz w:val="28"/>
          <w:szCs w:val="28"/>
          <w:lang w:val="sk-SK" w:eastAsia="en-US"/>
        </w:rPr>
      </w:pPr>
      <w:r w:rsidRPr="000D66EA">
        <w:rPr>
          <w:rFonts w:ascii="Calibri" w:eastAsia="Calibri" w:hAnsi="Calibri" w:cs="Calibri"/>
          <w:b/>
          <w:sz w:val="28"/>
          <w:szCs w:val="28"/>
          <w:lang w:val="sk-SK" w:eastAsia="en-US"/>
        </w:rPr>
        <w:lastRenderedPageBreak/>
        <w:t>Vaše práva pri ochrane osobných údajov</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prístup</w:t>
      </w:r>
      <w:r w:rsidRPr="000D66EA">
        <w:rPr>
          <w:rFonts w:ascii="Calibri" w:eastAsia="Calibri" w:hAnsi="Calibri" w:cs="Calibri"/>
          <w:sz w:val="22"/>
          <w:szCs w:val="22"/>
          <w:lang w:val="sk-SK" w:eastAsia="en-US"/>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opravu</w:t>
      </w:r>
      <w:r w:rsidRPr="000D66EA">
        <w:rPr>
          <w:rFonts w:ascii="Calibri" w:eastAsia="Calibri" w:hAnsi="Calibri" w:cs="Calibri"/>
          <w:sz w:val="22"/>
          <w:szCs w:val="22"/>
          <w:lang w:val="sk-SK" w:eastAsia="en-US"/>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výmaz (na zabudnutie)</w:t>
      </w:r>
      <w:r w:rsidRPr="000D66EA">
        <w:rPr>
          <w:rFonts w:ascii="Calibri" w:eastAsia="Calibri" w:hAnsi="Calibri" w:cs="Calibri"/>
          <w:sz w:val="22"/>
          <w:szCs w:val="22"/>
          <w:lang w:val="sk-SK" w:eastAsia="en-US"/>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obmedzenie spracúvania</w:t>
      </w:r>
      <w:r w:rsidRPr="000D66EA">
        <w:rPr>
          <w:rFonts w:ascii="Calibri" w:eastAsia="Calibri" w:hAnsi="Calibri" w:cs="Calibri"/>
          <w:sz w:val="22"/>
          <w:szCs w:val="22"/>
          <w:lang w:val="sk-SK" w:eastAsia="en-US"/>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prenosnosť údajov</w:t>
      </w:r>
      <w:r w:rsidRPr="000D66EA">
        <w:rPr>
          <w:rFonts w:ascii="Calibri" w:eastAsia="Calibri" w:hAnsi="Calibri" w:cs="Calibri"/>
          <w:sz w:val="22"/>
          <w:szCs w:val="22"/>
          <w:lang w:val="sk-SK" w:eastAsia="en-US"/>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namietať</w:t>
      </w:r>
      <w:r w:rsidRPr="000D66EA">
        <w:rPr>
          <w:rFonts w:ascii="Calibri" w:eastAsia="Calibri" w:hAnsi="Calibri" w:cs="Calibri"/>
          <w:sz w:val="22"/>
          <w:szCs w:val="22"/>
          <w:lang w:val="sk-SK" w:eastAsia="en-US"/>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podať návrh na začatie konania o ochrane osobných údajov</w:t>
      </w:r>
      <w:r w:rsidRPr="000D66EA">
        <w:rPr>
          <w:rFonts w:ascii="Calibri" w:eastAsia="Calibri" w:hAnsi="Calibri" w:cs="Calibri"/>
          <w:sz w:val="22"/>
          <w:szCs w:val="22"/>
          <w:lang w:val="sk-SK" w:eastAsia="en-US"/>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10" w:history="1">
        <w:r w:rsidRPr="000D66EA">
          <w:rPr>
            <w:rFonts w:ascii="Calibri" w:eastAsia="Calibri" w:hAnsi="Calibri" w:cs="Calibri"/>
            <w:color w:val="0000FF"/>
            <w:sz w:val="22"/>
            <w:szCs w:val="22"/>
            <w:u w:val="single"/>
            <w:lang w:val="sk-SK" w:eastAsia="en-US"/>
          </w:rPr>
          <w:t>statny.dozor@pdp.gov.sk</w:t>
        </w:r>
      </w:hyperlink>
      <w:r w:rsidRPr="000D66EA">
        <w:rPr>
          <w:rFonts w:ascii="Calibri" w:eastAsia="Calibri" w:hAnsi="Calibri" w:cs="Calibri"/>
          <w:sz w:val="22"/>
          <w:szCs w:val="22"/>
          <w:lang w:val="sk-SK" w:eastAsia="en-US"/>
        </w:rPr>
        <w:t xml:space="preserve">, </w:t>
      </w:r>
      <w:hyperlink r:id="rId11" w:history="1">
        <w:r w:rsidRPr="000D66EA">
          <w:rPr>
            <w:rFonts w:ascii="Calibri" w:eastAsia="Calibri" w:hAnsi="Calibri" w:cs="Calibri"/>
            <w:color w:val="0000FF"/>
            <w:sz w:val="22"/>
            <w:szCs w:val="22"/>
            <w:u w:val="single"/>
            <w:lang w:val="sk-SK" w:eastAsia="en-US"/>
          </w:rPr>
          <w:t>https://dataprotection.gov.sk</w:t>
        </w:r>
      </w:hyperlink>
      <w:r w:rsidRPr="000D66EA">
        <w:rPr>
          <w:rFonts w:ascii="Calibri" w:eastAsia="Calibri" w:hAnsi="Calibri" w:cs="Calibri"/>
          <w:sz w:val="22"/>
          <w:szCs w:val="22"/>
          <w:lang w:val="sk-SK" w:eastAsia="en-US"/>
        </w:rPr>
        <w:t>.</w:t>
      </w:r>
    </w:p>
    <w:p w:rsidR="000D66EA" w:rsidRPr="000D66EA" w:rsidRDefault="000D66EA" w:rsidP="000D66EA">
      <w:pPr>
        <w:spacing w:after="160" w:line="256" w:lineRule="auto"/>
        <w:rPr>
          <w:rFonts w:ascii="Calibri" w:eastAsia="Calibri" w:hAnsi="Calibri"/>
          <w:sz w:val="22"/>
          <w:szCs w:val="22"/>
          <w:lang w:val="sk-SK" w:eastAsia="en-US"/>
        </w:rPr>
      </w:pPr>
    </w:p>
    <w:p w:rsidR="000D66EA" w:rsidRDefault="000D66EA" w:rsidP="0095230C">
      <w:pPr>
        <w:rPr>
          <w:rFonts w:cstheme="minorHAnsi"/>
          <w:b/>
          <w:sz w:val="28"/>
          <w:szCs w:val="28"/>
        </w:rPr>
      </w:pPr>
    </w:p>
    <w:sectPr w:rsidR="000D66EA" w:rsidSect="003D7519">
      <w:headerReference w:type="default" r:id="rId12"/>
      <w:footerReference w:type="default" r:id="rId13"/>
      <w:headerReference w:type="first" r:id="rId14"/>
      <w:footerReference w:type="first" r:id="rId15"/>
      <w:pgSz w:w="11906" w:h="16838" w:code="9"/>
      <w:pgMar w:top="284" w:right="1134" w:bottom="2127" w:left="1418" w:header="709" w:footer="154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A9" w:rsidRDefault="002043A9">
      <w:r>
        <w:separator/>
      </w:r>
    </w:p>
  </w:endnote>
  <w:endnote w:type="continuationSeparator" w:id="0">
    <w:p w:rsidR="002043A9" w:rsidRDefault="002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Default="002F35BD">
    <w:pPr>
      <w:pStyle w:val="Pta"/>
      <w:jc w:val="right"/>
    </w:pPr>
    <w:r>
      <w:fldChar w:fldCharType="begin"/>
    </w:r>
    <w:r>
      <w:instrText>PAGE   \* MERGEFORMAT</w:instrText>
    </w:r>
    <w:r>
      <w:fldChar w:fldCharType="separate"/>
    </w:r>
    <w:r w:rsidR="00220C0D" w:rsidRPr="00220C0D">
      <w:rPr>
        <w:noProof/>
        <w:lang w:val="sk-SK"/>
      </w:rPr>
      <w:t>2</w:t>
    </w:r>
    <w:r>
      <w:fldChar w:fldCharType="end"/>
    </w:r>
  </w:p>
  <w:p w:rsidR="002F35BD" w:rsidRDefault="002F35B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Pr="001D21A3" w:rsidRDefault="002F35BD" w:rsidP="00965D38">
    <w:pPr>
      <w:pStyle w:val="Pta"/>
      <w:tabs>
        <w:tab w:val="clear" w:pos="4536"/>
        <w:tab w:val="clear" w:pos="9072"/>
        <w:tab w:val="center" w:pos="4677"/>
        <w:tab w:val="right" w:pos="9354"/>
      </w:tabs>
      <w:rPr>
        <w:color w:val="92D050"/>
      </w:rPr>
    </w:pPr>
    <w:r w:rsidRPr="001D21A3">
      <w:rPr>
        <w:bCs/>
        <w:color w:val="92D050"/>
        <w:lang w:val="sk-S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A9" w:rsidRDefault="002043A9">
      <w:r>
        <w:separator/>
      </w:r>
    </w:p>
  </w:footnote>
  <w:footnote w:type="continuationSeparator" w:id="0">
    <w:p w:rsidR="002043A9" w:rsidRDefault="0020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Default="002F35BD">
    <w:pPr>
      <w:pStyle w:val="Hlavika"/>
      <w:tabs>
        <w:tab w:val="clear" w:pos="4536"/>
        <w:tab w:val="left" w:pos="1134"/>
      </w:tabs>
      <w:rPr>
        <w:lang w:val="sk-SK"/>
      </w:rPr>
    </w:pPr>
    <w:r>
      <w:rPr>
        <w:lang w:val="sk-SK"/>
      </w:rPr>
      <w:br/>
    </w:r>
    <w:r>
      <w:rPr>
        <w:lang w:val="sk-SK"/>
      </w:rPr>
      <w:tab/>
    </w:r>
    <w:r>
      <w:rPr>
        <w:lang w:val="sk-S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Default="002F35BD" w:rsidP="003D7519">
    <w:pPr>
      <w:pStyle w:val="Hlavika"/>
      <w:tabs>
        <w:tab w:val="clear" w:pos="4536"/>
        <w:tab w:val="left" w:pos="1134"/>
      </w:tabs>
      <w:ind w:left="708"/>
      <w:jc w:val="center"/>
      <w:rPr>
        <w:b/>
        <w:bCs/>
        <w:lang w:val="sk-SK"/>
      </w:rPr>
    </w:pPr>
    <w:r>
      <w:rPr>
        <w:b/>
        <w:spacing w:val="-24"/>
        <w:sz w:val="40"/>
        <w:lang w:val="sk-SK"/>
      </w:rPr>
      <w:br/>
      <w:t xml:space="preserve">  </w:t>
    </w:r>
  </w:p>
  <w:p w:rsidR="002F35BD" w:rsidRDefault="002F35BD">
    <w:pPr>
      <w:pStyle w:val="Hlavika"/>
      <w:tabs>
        <w:tab w:val="clear" w:pos="4536"/>
        <w:tab w:val="left" w:pos="1134"/>
      </w:tabs>
      <w:ind w:left="708"/>
      <w:rPr>
        <w:b/>
        <w:bCs/>
        <w:lang w:val="sk-SK"/>
      </w:rPr>
    </w:pPr>
  </w:p>
  <w:p w:rsidR="002F35BD" w:rsidRDefault="002F35BD" w:rsidP="00932F94">
    <w:pPr>
      <w:pStyle w:val="Hlavika"/>
      <w:tabs>
        <w:tab w:val="clear" w:pos="4536"/>
        <w:tab w:val="left" w:pos="1134"/>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A2452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2B1002"/>
    <w:multiLevelType w:val="singleLevel"/>
    <w:tmpl w:val="A37C7A90"/>
    <w:lvl w:ilvl="0">
      <w:start w:val="1"/>
      <w:numFmt w:val="decimal"/>
      <w:lvlText w:val="%1."/>
      <w:lvlJc w:val="left"/>
      <w:pPr>
        <w:tabs>
          <w:tab w:val="num" w:pos="786"/>
        </w:tabs>
        <w:ind w:left="786" w:hanging="360"/>
      </w:pPr>
      <w:rPr>
        <w:rFonts w:hint="default"/>
      </w:rPr>
    </w:lvl>
  </w:abstractNum>
  <w:abstractNum w:abstractNumId="2">
    <w:nsid w:val="00E27F1E"/>
    <w:multiLevelType w:val="singleLevel"/>
    <w:tmpl w:val="E62CD578"/>
    <w:lvl w:ilvl="0">
      <w:start w:val="4"/>
      <w:numFmt w:val="bullet"/>
      <w:lvlText w:val="-"/>
      <w:lvlJc w:val="left"/>
      <w:pPr>
        <w:tabs>
          <w:tab w:val="num" w:pos="1146"/>
        </w:tabs>
        <w:ind w:left="1146" w:hanging="360"/>
      </w:pPr>
      <w:rPr>
        <w:rFonts w:hint="default"/>
      </w:rPr>
    </w:lvl>
  </w:abstractNum>
  <w:abstractNum w:abstractNumId="3">
    <w:nsid w:val="07685A65"/>
    <w:multiLevelType w:val="singleLevel"/>
    <w:tmpl w:val="458EE552"/>
    <w:lvl w:ilvl="0">
      <w:numFmt w:val="bullet"/>
      <w:lvlText w:val="-"/>
      <w:lvlJc w:val="left"/>
      <w:pPr>
        <w:tabs>
          <w:tab w:val="num" w:pos="360"/>
        </w:tabs>
        <w:ind w:left="360" w:hanging="360"/>
      </w:pPr>
      <w:rPr>
        <w:rFonts w:hint="default"/>
      </w:rPr>
    </w:lvl>
  </w:abstractNum>
  <w:abstractNum w:abstractNumId="4">
    <w:nsid w:val="08677E9F"/>
    <w:multiLevelType w:val="singleLevel"/>
    <w:tmpl w:val="0405000F"/>
    <w:lvl w:ilvl="0">
      <w:start w:val="1"/>
      <w:numFmt w:val="decimal"/>
      <w:lvlText w:val="%1."/>
      <w:lvlJc w:val="left"/>
      <w:pPr>
        <w:tabs>
          <w:tab w:val="num" w:pos="360"/>
        </w:tabs>
        <w:ind w:left="360" w:hanging="360"/>
      </w:pPr>
    </w:lvl>
  </w:abstractNum>
  <w:abstractNum w:abstractNumId="5">
    <w:nsid w:val="0A9829CD"/>
    <w:multiLevelType w:val="hybridMultilevel"/>
    <w:tmpl w:val="3740DDD6"/>
    <w:lvl w:ilvl="0" w:tplc="1DAE1B2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BDE0522"/>
    <w:multiLevelType w:val="singleLevel"/>
    <w:tmpl w:val="332C8C14"/>
    <w:lvl w:ilvl="0">
      <w:numFmt w:val="bullet"/>
      <w:lvlText w:val="-"/>
      <w:lvlJc w:val="left"/>
      <w:pPr>
        <w:tabs>
          <w:tab w:val="num" w:pos="360"/>
        </w:tabs>
        <w:ind w:left="360" w:hanging="360"/>
      </w:pPr>
      <w:rPr>
        <w:rFonts w:hint="default"/>
      </w:rPr>
    </w:lvl>
  </w:abstractNum>
  <w:abstractNum w:abstractNumId="7">
    <w:nsid w:val="0BF44701"/>
    <w:multiLevelType w:val="singleLevel"/>
    <w:tmpl w:val="4768CABC"/>
    <w:lvl w:ilvl="0">
      <w:start w:val="851"/>
      <w:numFmt w:val="bullet"/>
      <w:lvlText w:val="-"/>
      <w:lvlJc w:val="left"/>
      <w:pPr>
        <w:tabs>
          <w:tab w:val="num" w:pos="360"/>
        </w:tabs>
        <w:ind w:left="360" w:hanging="360"/>
      </w:pPr>
      <w:rPr>
        <w:rFonts w:hint="default"/>
      </w:rPr>
    </w:lvl>
  </w:abstractNum>
  <w:abstractNum w:abstractNumId="8">
    <w:nsid w:val="17A95D52"/>
    <w:multiLevelType w:val="hybridMultilevel"/>
    <w:tmpl w:val="966C2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436F5"/>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EE272C9"/>
    <w:multiLevelType w:val="hybridMultilevel"/>
    <w:tmpl w:val="06DA5482"/>
    <w:lvl w:ilvl="0" w:tplc="041B0011">
      <w:start w:val="1"/>
      <w:numFmt w:val="decimal"/>
      <w:lvlText w:val="%1)"/>
      <w:lvlJc w:val="left"/>
      <w:pPr>
        <w:tabs>
          <w:tab w:val="num" w:pos="720"/>
        </w:tabs>
        <w:ind w:left="720" w:hanging="360"/>
      </w:pPr>
      <w:rPr>
        <w:rFonts w:hint="default"/>
      </w:rPr>
    </w:lvl>
    <w:lvl w:ilvl="1" w:tplc="7D80259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C18587E"/>
    <w:multiLevelType w:val="singleLevel"/>
    <w:tmpl w:val="0405000F"/>
    <w:lvl w:ilvl="0">
      <w:start w:val="1"/>
      <w:numFmt w:val="decimal"/>
      <w:lvlText w:val="%1."/>
      <w:lvlJc w:val="left"/>
      <w:pPr>
        <w:tabs>
          <w:tab w:val="num" w:pos="360"/>
        </w:tabs>
        <w:ind w:left="360" w:hanging="360"/>
      </w:pPr>
    </w:lvl>
  </w:abstractNum>
  <w:abstractNum w:abstractNumId="12">
    <w:nsid w:val="2FF45F0D"/>
    <w:multiLevelType w:val="singleLevel"/>
    <w:tmpl w:val="5E2E9F10"/>
    <w:lvl w:ilvl="0">
      <w:numFmt w:val="bullet"/>
      <w:lvlText w:val="-"/>
      <w:lvlJc w:val="left"/>
      <w:pPr>
        <w:tabs>
          <w:tab w:val="num" w:pos="786"/>
        </w:tabs>
        <w:ind w:left="786" w:hanging="360"/>
      </w:pPr>
      <w:rPr>
        <w:rFonts w:hint="default"/>
      </w:rPr>
    </w:lvl>
  </w:abstractNum>
  <w:abstractNum w:abstractNumId="13">
    <w:nsid w:val="32D25B27"/>
    <w:multiLevelType w:val="hybridMultilevel"/>
    <w:tmpl w:val="4662939C"/>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4">
    <w:nsid w:val="36830BC0"/>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6CD215B"/>
    <w:multiLevelType w:val="hybridMultilevel"/>
    <w:tmpl w:val="42C4EBBC"/>
    <w:lvl w:ilvl="0" w:tplc="71C040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8054EB1"/>
    <w:multiLevelType w:val="singleLevel"/>
    <w:tmpl w:val="2FB239BE"/>
    <w:lvl w:ilvl="0">
      <w:start w:val="3"/>
      <w:numFmt w:val="decimal"/>
      <w:lvlText w:val="%1"/>
      <w:lvlJc w:val="left"/>
      <w:pPr>
        <w:tabs>
          <w:tab w:val="num" w:pos="786"/>
        </w:tabs>
        <w:ind w:left="786" w:hanging="360"/>
      </w:pPr>
      <w:rPr>
        <w:rFonts w:hint="default"/>
      </w:rPr>
    </w:lvl>
  </w:abstractNum>
  <w:abstractNum w:abstractNumId="17">
    <w:nsid w:val="3F3A5A11"/>
    <w:multiLevelType w:val="singleLevel"/>
    <w:tmpl w:val="17D48EDE"/>
    <w:lvl w:ilvl="0">
      <w:start w:val="816"/>
      <w:numFmt w:val="bullet"/>
      <w:lvlText w:val="-"/>
      <w:lvlJc w:val="left"/>
      <w:pPr>
        <w:tabs>
          <w:tab w:val="num" w:pos="360"/>
        </w:tabs>
        <w:ind w:left="360" w:hanging="360"/>
      </w:pPr>
      <w:rPr>
        <w:rFonts w:hint="default"/>
      </w:rPr>
    </w:lvl>
  </w:abstractNum>
  <w:abstractNum w:abstractNumId="18">
    <w:nsid w:val="43BF2FCD"/>
    <w:multiLevelType w:val="hybridMultilevel"/>
    <w:tmpl w:val="428C85B0"/>
    <w:lvl w:ilvl="0" w:tplc="2F00856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96D26AB"/>
    <w:multiLevelType w:val="multilevel"/>
    <w:tmpl w:val="64081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D4C73"/>
    <w:multiLevelType w:val="hybridMultilevel"/>
    <w:tmpl w:val="232806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E60013"/>
    <w:multiLevelType w:val="hybridMultilevel"/>
    <w:tmpl w:val="EF16CA8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2">
    <w:nsid w:val="578C6381"/>
    <w:multiLevelType w:val="singleLevel"/>
    <w:tmpl w:val="23EC8148"/>
    <w:lvl w:ilvl="0">
      <w:start w:val="6"/>
      <w:numFmt w:val="bullet"/>
      <w:lvlText w:val="-"/>
      <w:lvlJc w:val="left"/>
      <w:pPr>
        <w:tabs>
          <w:tab w:val="num" w:pos="360"/>
        </w:tabs>
        <w:ind w:left="360" w:hanging="360"/>
      </w:pPr>
      <w:rPr>
        <w:rFonts w:hint="default"/>
      </w:rPr>
    </w:lvl>
  </w:abstractNum>
  <w:abstractNum w:abstractNumId="23">
    <w:nsid w:val="57CF734C"/>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57D70FF6"/>
    <w:multiLevelType w:val="singleLevel"/>
    <w:tmpl w:val="1EA864A6"/>
    <w:lvl w:ilvl="0">
      <w:numFmt w:val="bullet"/>
      <w:lvlText w:val="-"/>
      <w:lvlJc w:val="left"/>
      <w:pPr>
        <w:tabs>
          <w:tab w:val="num" w:pos="2376"/>
        </w:tabs>
        <w:ind w:left="2376" w:hanging="360"/>
      </w:pPr>
      <w:rPr>
        <w:rFonts w:hint="default"/>
      </w:rPr>
    </w:lvl>
  </w:abstractNum>
  <w:abstractNum w:abstractNumId="25">
    <w:nsid w:val="5E4F50C8"/>
    <w:multiLevelType w:val="singleLevel"/>
    <w:tmpl w:val="99BAE2A2"/>
    <w:lvl w:ilvl="0">
      <w:start w:val="4"/>
      <w:numFmt w:val="decimal"/>
      <w:lvlText w:val="%1."/>
      <w:lvlJc w:val="left"/>
      <w:pPr>
        <w:tabs>
          <w:tab w:val="num" w:pos="786"/>
        </w:tabs>
        <w:ind w:left="786" w:hanging="360"/>
      </w:pPr>
      <w:rPr>
        <w:rFonts w:hint="default"/>
      </w:rPr>
    </w:lvl>
  </w:abstractNum>
  <w:abstractNum w:abstractNumId="26">
    <w:nsid w:val="5E6F149B"/>
    <w:multiLevelType w:val="hybridMultilevel"/>
    <w:tmpl w:val="4FF6F672"/>
    <w:lvl w:ilvl="0" w:tplc="DE02858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10D6B57"/>
    <w:multiLevelType w:val="singleLevel"/>
    <w:tmpl w:val="4D3449FA"/>
    <w:lvl w:ilvl="0">
      <w:start w:val="1"/>
      <w:numFmt w:val="decimal"/>
      <w:lvlText w:val="%1."/>
      <w:lvlJc w:val="left"/>
      <w:pPr>
        <w:tabs>
          <w:tab w:val="num" w:pos="786"/>
        </w:tabs>
        <w:ind w:left="786" w:hanging="360"/>
      </w:pPr>
      <w:rPr>
        <w:rFonts w:hint="default"/>
      </w:rPr>
    </w:lvl>
  </w:abstractNum>
  <w:abstractNum w:abstractNumId="28">
    <w:nsid w:val="625A5305"/>
    <w:multiLevelType w:val="singleLevel"/>
    <w:tmpl w:val="0405000F"/>
    <w:lvl w:ilvl="0">
      <w:start w:val="1"/>
      <w:numFmt w:val="decimal"/>
      <w:lvlText w:val="%1."/>
      <w:lvlJc w:val="left"/>
      <w:pPr>
        <w:tabs>
          <w:tab w:val="num" w:pos="360"/>
        </w:tabs>
        <w:ind w:left="360" w:hanging="360"/>
      </w:pPr>
    </w:lvl>
  </w:abstractNum>
  <w:abstractNum w:abstractNumId="29">
    <w:nsid w:val="66896280"/>
    <w:multiLevelType w:val="hybridMultilevel"/>
    <w:tmpl w:val="08BC6A02"/>
    <w:lvl w:ilvl="0" w:tplc="59801F16">
      <w:start w:val="1"/>
      <w:numFmt w:val="decimal"/>
      <w:lvlText w:val="%1."/>
      <w:lvlJc w:val="left"/>
      <w:pPr>
        <w:tabs>
          <w:tab w:val="num" w:pos="480"/>
        </w:tabs>
        <w:ind w:left="480" w:hanging="360"/>
      </w:pPr>
      <w:rPr>
        <w:rFonts w:hint="default"/>
      </w:rPr>
    </w:lvl>
    <w:lvl w:ilvl="1" w:tplc="041B0019" w:tentative="1">
      <w:start w:val="1"/>
      <w:numFmt w:val="lowerLetter"/>
      <w:lvlText w:val="%2."/>
      <w:lvlJc w:val="left"/>
      <w:pPr>
        <w:tabs>
          <w:tab w:val="num" w:pos="1200"/>
        </w:tabs>
        <w:ind w:left="1200" w:hanging="360"/>
      </w:pPr>
    </w:lvl>
    <w:lvl w:ilvl="2" w:tplc="041B001B" w:tentative="1">
      <w:start w:val="1"/>
      <w:numFmt w:val="lowerRoman"/>
      <w:lvlText w:val="%3."/>
      <w:lvlJc w:val="right"/>
      <w:pPr>
        <w:tabs>
          <w:tab w:val="num" w:pos="1920"/>
        </w:tabs>
        <w:ind w:left="1920" w:hanging="180"/>
      </w:pPr>
    </w:lvl>
    <w:lvl w:ilvl="3" w:tplc="041B000F" w:tentative="1">
      <w:start w:val="1"/>
      <w:numFmt w:val="decimal"/>
      <w:lvlText w:val="%4."/>
      <w:lvlJc w:val="left"/>
      <w:pPr>
        <w:tabs>
          <w:tab w:val="num" w:pos="2640"/>
        </w:tabs>
        <w:ind w:left="2640" w:hanging="360"/>
      </w:pPr>
    </w:lvl>
    <w:lvl w:ilvl="4" w:tplc="041B0019" w:tentative="1">
      <w:start w:val="1"/>
      <w:numFmt w:val="lowerLetter"/>
      <w:lvlText w:val="%5."/>
      <w:lvlJc w:val="left"/>
      <w:pPr>
        <w:tabs>
          <w:tab w:val="num" w:pos="3360"/>
        </w:tabs>
        <w:ind w:left="3360" w:hanging="360"/>
      </w:pPr>
    </w:lvl>
    <w:lvl w:ilvl="5" w:tplc="041B001B" w:tentative="1">
      <w:start w:val="1"/>
      <w:numFmt w:val="lowerRoman"/>
      <w:lvlText w:val="%6."/>
      <w:lvlJc w:val="right"/>
      <w:pPr>
        <w:tabs>
          <w:tab w:val="num" w:pos="4080"/>
        </w:tabs>
        <w:ind w:left="4080" w:hanging="180"/>
      </w:pPr>
    </w:lvl>
    <w:lvl w:ilvl="6" w:tplc="041B000F" w:tentative="1">
      <w:start w:val="1"/>
      <w:numFmt w:val="decimal"/>
      <w:lvlText w:val="%7."/>
      <w:lvlJc w:val="left"/>
      <w:pPr>
        <w:tabs>
          <w:tab w:val="num" w:pos="4800"/>
        </w:tabs>
        <w:ind w:left="4800" w:hanging="360"/>
      </w:pPr>
    </w:lvl>
    <w:lvl w:ilvl="7" w:tplc="041B0019" w:tentative="1">
      <w:start w:val="1"/>
      <w:numFmt w:val="lowerLetter"/>
      <w:lvlText w:val="%8."/>
      <w:lvlJc w:val="left"/>
      <w:pPr>
        <w:tabs>
          <w:tab w:val="num" w:pos="5520"/>
        </w:tabs>
        <w:ind w:left="5520" w:hanging="360"/>
      </w:pPr>
    </w:lvl>
    <w:lvl w:ilvl="8" w:tplc="041B001B" w:tentative="1">
      <w:start w:val="1"/>
      <w:numFmt w:val="lowerRoman"/>
      <w:lvlText w:val="%9."/>
      <w:lvlJc w:val="right"/>
      <w:pPr>
        <w:tabs>
          <w:tab w:val="num" w:pos="6240"/>
        </w:tabs>
        <w:ind w:left="6240" w:hanging="180"/>
      </w:pPr>
    </w:lvl>
  </w:abstractNum>
  <w:abstractNum w:abstractNumId="30">
    <w:nsid w:val="6A3F4AEF"/>
    <w:multiLevelType w:val="hybridMultilevel"/>
    <w:tmpl w:val="F81CF2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3755D7"/>
    <w:multiLevelType w:val="hybridMultilevel"/>
    <w:tmpl w:val="B448A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69622E"/>
    <w:multiLevelType w:val="singleLevel"/>
    <w:tmpl w:val="0405000F"/>
    <w:lvl w:ilvl="0">
      <w:start w:val="1"/>
      <w:numFmt w:val="decimal"/>
      <w:lvlText w:val="%1."/>
      <w:lvlJc w:val="left"/>
      <w:pPr>
        <w:tabs>
          <w:tab w:val="num" w:pos="360"/>
        </w:tabs>
        <w:ind w:left="360" w:hanging="360"/>
      </w:pPr>
    </w:lvl>
  </w:abstractNum>
  <w:abstractNum w:abstractNumId="33">
    <w:nsid w:val="724A3EC5"/>
    <w:multiLevelType w:val="hybridMultilevel"/>
    <w:tmpl w:val="979A5616"/>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5DB17BC"/>
    <w:multiLevelType w:val="singleLevel"/>
    <w:tmpl w:val="04050013"/>
    <w:lvl w:ilvl="0">
      <w:start w:val="1"/>
      <w:numFmt w:val="upperRoman"/>
      <w:lvlText w:val="%1."/>
      <w:lvlJc w:val="left"/>
      <w:pPr>
        <w:tabs>
          <w:tab w:val="num" w:pos="720"/>
        </w:tabs>
        <w:ind w:left="720" w:hanging="720"/>
      </w:pPr>
      <w:rPr>
        <w:rFonts w:hint="default"/>
      </w:rPr>
    </w:lvl>
  </w:abstractNum>
  <w:abstractNum w:abstractNumId="35">
    <w:nsid w:val="7E1D6B63"/>
    <w:multiLevelType w:val="hybridMultilevel"/>
    <w:tmpl w:val="0DB658C4"/>
    <w:lvl w:ilvl="0" w:tplc="7B96ACAE">
      <w:numFmt w:val="bullet"/>
      <w:lvlText w:val="-"/>
      <w:lvlJc w:val="left"/>
      <w:pPr>
        <w:tabs>
          <w:tab w:val="num" w:pos="2640"/>
        </w:tabs>
        <w:ind w:left="264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EE15BA8"/>
    <w:multiLevelType w:val="hybridMultilevel"/>
    <w:tmpl w:val="27566E7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4"/>
  </w:num>
  <w:num w:numId="4">
    <w:abstractNumId w:val="28"/>
  </w:num>
  <w:num w:numId="5">
    <w:abstractNumId w:val="23"/>
  </w:num>
  <w:num w:numId="6">
    <w:abstractNumId w:val="3"/>
  </w:num>
  <w:num w:numId="7">
    <w:abstractNumId w:val="32"/>
  </w:num>
  <w:num w:numId="8">
    <w:abstractNumId w:val="1"/>
  </w:num>
  <w:num w:numId="9">
    <w:abstractNumId w:val="17"/>
  </w:num>
  <w:num w:numId="10">
    <w:abstractNumId w:val="24"/>
  </w:num>
  <w:num w:numId="11">
    <w:abstractNumId w:val="11"/>
  </w:num>
  <w:num w:numId="12">
    <w:abstractNumId w:val="22"/>
  </w:num>
  <w:num w:numId="13">
    <w:abstractNumId w:val="12"/>
  </w:num>
  <w:num w:numId="14">
    <w:abstractNumId w:val="27"/>
  </w:num>
  <w:num w:numId="15">
    <w:abstractNumId w:val="16"/>
  </w:num>
  <w:num w:numId="16">
    <w:abstractNumId w:val="25"/>
  </w:num>
  <w:num w:numId="17">
    <w:abstractNumId w:val="2"/>
  </w:num>
  <w:num w:numId="18">
    <w:abstractNumId w:val="34"/>
  </w:num>
  <w:num w:numId="19">
    <w:abstractNumId w:val="14"/>
  </w:num>
  <w:num w:numId="20">
    <w:abstractNumId w:val="7"/>
  </w:num>
  <w:num w:numId="21">
    <w:abstractNumId w:val="10"/>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30"/>
  </w:num>
  <w:num w:numId="26">
    <w:abstractNumId w:val="13"/>
  </w:num>
  <w:num w:numId="27">
    <w:abstractNumId w:val="0"/>
  </w:num>
  <w:num w:numId="28">
    <w:abstractNumId w:val="20"/>
  </w:num>
  <w:num w:numId="29">
    <w:abstractNumId w:val="15"/>
  </w:num>
  <w:num w:numId="30">
    <w:abstractNumId w:val="26"/>
  </w:num>
  <w:num w:numId="31">
    <w:abstractNumId w:val="5"/>
  </w:num>
  <w:num w:numId="32">
    <w:abstractNumId w:val="21"/>
  </w:num>
  <w:num w:numId="33">
    <w:abstractNumId w:val="36"/>
  </w:num>
  <w:num w:numId="34">
    <w:abstractNumId w:val="18"/>
  </w:num>
  <w:num w:numId="35">
    <w:abstractNumId w:val="19"/>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6D"/>
    <w:rsid w:val="00000A60"/>
    <w:rsid w:val="00004864"/>
    <w:rsid w:val="00010D2B"/>
    <w:rsid w:val="00017084"/>
    <w:rsid w:val="00024867"/>
    <w:rsid w:val="00025281"/>
    <w:rsid w:val="000302FD"/>
    <w:rsid w:val="000315A4"/>
    <w:rsid w:val="00035304"/>
    <w:rsid w:val="000464D3"/>
    <w:rsid w:val="00046949"/>
    <w:rsid w:val="00051F13"/>
    <w:rsid w:val="00057DD1"/>
    <w:rsid w:val="000658B6"/>
    <w:rsid w:val="00072E0F"/>
    <w:rsid w:val="00086699"/>
    <w:rsid w:val="000C08A1"/>
    <w:rsid w:val="000C32C6"/>
    <w:rsid w:val="000C5D47"/>
    <w:rsid w:val="000C7312"/>
    <w:rsid w:val="000D09CB"/>
    <w:rsid w:val="000D28B1"/>
    <w:rsid w:val="000D66EA"/>
    <w:rsid w:val="000E370A"/>
    <w:rsid w:val="000E7F69"/>
    <w:rsid w:val="000F6BA1"/>
    <w:rsid w:val="00104997"/>
    <w:rsid w:val="00111E12"/>
    <w:rsid w:val="00111EBE"/>
    <w:rsid w:val="00113621"/>
    <w:rsid w:val="0012152C"/>
    <w:rsid w:val="001246C9"/>
    <w:rsid w:val="00126CCE"/>
    <w:rsid w:val="00131459"/>
    <w:rsid w:val="0014248E"/>
    <w:rsid w:val="00150BA8"/>
    <w:rsid w:val="00153C5A"/>
    <w:rsid w:val="00157FA5"/>
    <w:rsid w:val="0016071C"/>
    <w:rsid w:val="00163105"/>
    <w:rsid w:val="001726E0"/>
    <w:rsid w:val="00173436"/>
    <w:rsid w:val="0017344F"/>
    <w:rsid w:val="001764BB"/>
    <w:rsid w:val="00176EA5"/>
    <w:rsid w:val="00180444"/>
    <w:rsid w:val="00183BBF"/>
    <w:rsid w:val="00186B9F"/>
    <w:rsid w:val="001A1614"/>
    <w:rsid w:val="001C0CD2"/>
    <w:rsid w:val="001C2216"/>
    <w:rsid w:val="001C4331"/>
    <w:rsid w:val="001D00D9"/>
    <w:rsid w:val="001D21A3"/>
    <w:rsid w:val="001D6BD4"/>
    <w:rsid w:val="001E1034"/>
    <w:rsid w:val="001E21D7"/>
    <w:rsid w:val="001E4776"/>
    <w:rsid w:val="001E65E7"/>
    <w:rsid w:val="001F1B42"/>
    <w:rsid w:val="002006D8"/>
    <w:rsid w:val="00202CE0"/>
    <w:rsid w:val="002043A9"/>
    <w:rsid w:val="00210150"/>
    <w:rsid w:val="00220C0D"/>
    <w:rsid w:val="00251324"/>
    <w:rsid w:val="00254D30"/>
    <w:rsid w:val="002612B7"/>
    <w:rsid w:val="00265FC6"/>
    <w:rsid w:val="00267058"/>
    <w:rsid w:val="00272858"/>
    <w:rsid w:val="00272920"/>
    <w:rsid w:val="002828D2"/>
    <w:rsid w:val="0028498B"/>
    <w:rsid w:val="0028710D"/>
    <w:rsid w:val="00287E45"/>
    <w:rsid w:val="00293198"/>
    <w:rsid w:val="002A274D"/>
    <w:rsid w:val="002A2C8B"/>
    <w:rsid w:val="002A5AFB"/>
    <w:rsid w:val="002B0323"/>
    <w:rsid w:val="002B2046"/>
    <w:rsid w:val="002B207A"/>
    <w:rsid w:val="002C090C"/>
    <w:rsid w:val="002C0CE7"/>
    <w:rsid w:val="002D16F9"/>
    <w:rsid w:val="002D62BB"/>
    <w:rsid w:val="002E1879"/>
    <w:rsid w:val="002F1553"/>
    <w:rsid w:val="002F35BD"/>
    <w:rsid w:val="002F4ADF"/>
    <w:rsid w:val="00300A68"/>
    <w:rsid w:val="003053E9"/>
    <w:rsid w:val="00306F5C"/>
    <w:rsid w:val="003073F9"/>
    <w:rsid w:val="00307CFF"/>
    <w:rsid w:val="00314535"/>
    <w:rsid w:val="00316FD1"/>
    <w:rsid w:val="00320270"/>
    <w:rsid w:val="003202A5"/>
    <w:rsid w:val="00320786"/>
    <w:rsid w:val="00323181"/>
    <w:rsid w:val="003256E7"/>
    <w:rsid w:val="00333167"/>
    <w:rsid w:val="00335A00"/>
    <w:rsid w:val="0033650C"/>
    <w:rsid w:val="00351DDF"/>
    <w:rsid w:val="003521D6"/>
    <w:rsid w:val="003609A5"/>
    <w:rsid w:val="00360E87"/>
    <w:rsid w:val="0036279B"/>
    <w:rsid w:val="00363E92"/>
    <w:rsid w:val="003640CA"/>
    <w:rsid w:val="00366D29"/>
    <w:rsid w:val="0037373F"/>
    <w:rsid w:val="00385231"/>
    <w:rsid w:val="00390767"/>
    <w:rsid w:val="00393836"/>
    <w:rsid w:val="003A3CB3"/>
    <w:rsid w:val="003C0648"/>
    <w:rsid w:val="003C1E12"/>
    <w:rsid w:val="003C2FE7"/>
    <w:rsid w:val="003D01A2"/>
    <w:rsid w:val="003D7519"/>
    <w:rsid w:val="003D7AD7"/>
    <w:rsid w:val="003E0ED5"/>
    <w:rsid w:val="003E6D49"/>
    <w:rsid w:val="003E7650"/>
    <w:rsid w:val="0040311C"/>
    <w:rsid w:val="00404B43"/>
    <w:rsid w:val="004058A7"/>
    <w:rsid w:val="00407689"/>
    <w:rsid w:val="004112BD"/>
    <w:rsid w:val="00411F12"/>
    <w:rsid w:val="00432D15"/>
    <w:rsid w:val="00436D3F"/>
    <w:rsid w:val="00440EE3"/>
    <w:rsid w:val="00446F66"/>
    <w:rsid w:val="00447C8A"/>
    <w:rsid w:val="00456AD3"/>
    <w:rsid w:val="00463DCC"/>
    <w:rsid w:val="00464A5E"/>
    <w:rsid w:val="004658B7"/>
    <w:rsid w:val="00472C38"/>
    <w:rsid w:val="00483AB8"/>
    <w:rsid w:val="0048679B"/>
    <w:rsid w:val="00486E0E"/>
    <w:rsid w:val="004870EC"/>
    <w:rsid w:val="004905B8"/>
    <w:rsid w:val="00491453"/>
    <w:rsid w:val="004947F6"/>
    <w:rsid w:val="00494C96"/>
    <w:rsid w:val="00495B2E"/>
    <w:rsid w:val="00496C0A"/>
    <w:rsid w:val="004A2807"/>
    <w:rsid w:val="004A3E1F"/>
    <w:rsid w:val="004A6DF5"/>
    <w:rsid w:val="004C31E0"/>
    <w:rsid w:val="004D26F2"/>
    <w:rsid w:val="004D6997"/>
    <w:rsid w:val="004E3A8D"/>
    <w:rsid w:val="004E4C39"/>
    <w:rsid w:val="005073FF"/>
    <w:rsid w:val="005107F8"/>
    <w:rsid w:val="00511D71"/>
    <w:rsid w:val="00523ED0"/>
    <w:rsid w:val="00524A85"/>
    <w:rsid w:val="005405F5"/>
    <w:rsid w:val="00545284"/>
    <w:rsid w:val="00547728"/>
    <w:rsid w:val="00554CC7"/>
    <w:rsid w:val="0056129E"/>
    <w:rsid w:val="00566C79"/>
    <w:rsid w:val="00570159"/>
    <w:rsid w:val="00580728"/>
    <w:rsid w:val="00596581"/>
    <w:rsid w:val="005968C5"/>
    <w:rsid w:val="005A4017"/>
    <w:rsid w:val="005A4AD8"/>
    <w:rsid w:val="005B1837"/>
    <w:rsid w:val="005B5BF1"/>
    <w:rsid w:val="005C25DE"/>
    <w:rsid w:val="005C3022"/>
    <w:rsid w:val="005C5E39"/>
    <w:rsid w:val="005D174D"/>
    <w:rsid w:val="005D5137"/>
    <w:rsid w:val="005E232B"/>
    <w:rsid w:val="005E4412"/>
    <w:rsid w:val="005E7F5E"/>
    <w:rsid w:val="005F154E"/>
    <w:rsid w:val="005F1D1C"/>
    <w:rsid w:val="005F2D50"/>
    <w:rsid w:val="00604B99"/>
    <w:rsid w:val="00605C2D"/>
    <w:rsid w:val="0060691C"/>
    <w:rsid w:val="00610771"/>
    <w:rsid w:val="00611762"/>
    <w:rsid w:val="0062085A"/>
    <w:rsid w:val="00620B1E"/>
    <w:rsid w:val="006223E5"/>
    <w:rsid w:val="00623C67"/>
    <w:rsid w:val="0063178D"/>
    <w:rsid w:val="00633DB6"/>
    <w:rsid w:val="00636C5C"/>
    <w:rsid w:val="00636E6B"/>
    <w:rsid w:val="00644013"/>
    <w:rsid w:val="006472E0"/>
    <w:rsid w:val="00654A4A"/>
    <w:rsid w:val="00655439"/>
    <w:rsid w:val="0067027C"/>
    <w:rsid w:val="00685630"/>
    <w:rsid w:val="0068572C"/>
    <w:rsid w:val="00685D56"/>
    <w:rsid w:val="00695031"/>
    <w:rsid w:val="0069609C"/>
    <w:rsid w:val="00696991"/>
    <w:rsid w:val="006A7922"/>
    <w:rsid w:val="006B1BE9"/>
    <w:rsid w:val="006C203C"/>
    <w:rsid w:val="006C45D5"/>
    <w:rsid w:val="006C6B4F"/>
    <w:rsid w:val="006C7B65"/>
    <w:rsid w:val="006D7D28"/>
    <w:rsid w:val="006E05BF"/>
    <w:rsid w:val="006F13EF"/>
    <w:rsid w:val="006F298E"/>
    <w:rsid w:val="006F5F35"/>
    <w:rsid w:val="00700CF4"/>
    <w:rsid w:val="00702F07"/>
    <w:rsid w:val="0070444C"/>
    <w:rsid w:val="00717F40"/>
    <w:rsid w:val="00736BDA"/>
    <w:rsid w:val="007472FE"/>
    <w:rsid w:val="00752813"/>
    <w:rsid w:val="00753DC2"/>
    <w:rsid w:val="00762C2C"/>
    <w:rsid w:val="00765AE9"/>
    <w:rsid w:val="00767465"/>
    <w:rsid w:val="0077273C"/>
    <w:rsid w:val="00786CAF"/>
    <w:rsid w:val="00791CB5"/>
    <w:rsid w:val="00795C19"/>
    <w:rsid w:val="007A2391"/>
    <w:rsid w:val="007B14BE"/>
    <w:rsid w:val="007B45A7"/>
    <w:rsid w:val="007B54C7"/>
    <w:rsid w:val="007C3987"/>
    <w:rsid w:val="007C7531"/>
    <w:rsid w:val="007D0108"/>
    <w:rsid w:val="007D3DBE"/>
    <w:rsid w:val="007D72D1"/>
    <w:rsid w:val="007E05EA"/>
    <w:rsid w:val="007E2FF1"/>
    <w:rsid w:val="007E31C7"/>
    <w:rsid w:val="007E5896"/>
    <w:rsid w:val="007F029F"/>
    <w:rsid w:val="007F496D"/>
    <w:rsid w:val="0080317F"/>
    <w:rsid w:val="0080475A"/>
    <w:rsid w:val="008064AB"/>
    <w:rsid w:val="00807D60"/>
    <w:rsid w:val="00813FA9"/>
    <w:rsid w:val="00815790"/>
    <w:rsid w:val="00820E7C"/>
    <w:rsid w:val="00823C47"/>
    <w:rsid w:val="00824231"/>
    <w:rsid w:val="0083104D"/>
    <w:rsid w:val="00831B32"/>
    <w:rsid w:val="0083240B"/>
    <w:rsid w:val="00834246"/>
    <w:rsid w:val="00836C99"/>
    <w:rsid w:val="00853B36"/>
    <w:rsid w:val="008572DE"/>
    <w:rsid w:val="00860960"/>
    <w:rsid w:val="00861FCF"/>
    <w:rsid w:val="0086380A"/>
    <w:rsid w:val="00867094"/>
    <w:rsid w:val="00867D5B"/>
    <w:rsid w:val="00873E97"/>
    <w:rsid w:val="00877B4E"/>
    <w:rsid w:val="008810A8"/>
    <w:rsid w:val="00887C94"/>
    <w:rsid w:val="008A15AE"/>
    <w:rsid w:val="008B5FA9"/>
    <w:rsid w:val="008B7816"/>
    <w:rsid w:val="008C5293"/>
    <w:rsid w:val="008C61C3"/>
    <w:rsid w:val="008D7602"/>
    <w:rsid w:val="008E02B2"/>
    <w:rsid w:val="008E324B"/>
    <w:rsid w:val="008F0C56"/>
    <w:rsid w:val="008F2160"/>
    <w:rsid w:val="008F6790"/>
    <w:rsid w:val="0090043A"/>
    <w:rsid w:val="0090677A"/>
    <w:rsid w:val="00910248"/>
    <w:rsid w:val="00910A64"/>
    <w:rsid w:val="009139A0"/>
    <w:rsid w:val="009145B9"/>
    <w:rsid w:val="00914A8F"/>
    <w:rsid w:val="00920A52"/>
    <w:rsid w:val="00920F23"/>
    <w:rsid w:val="00921777"/>
    <w:rsid w:val="00925EE1"/>
    <w:rsid w:val="00932F94"/>
    <w:rsid w:val="00937E1D"/>
    <w:rsid w:val="00950212"/>
    <w:rsid w:val="009521DA"/>
    <w:rsid w:val="0095230C"/>
    <w:rsid w:val="009523AD"/>
    <w:rsid w:val="00956069"/>
    <w:rsid w:val="00961AEB"/>
    <w:rsid w:val="00963161"/>
    <w:rsid w:val="00964CF6"/>
    <w:rsid w:val="00965D38"/>
    <w:rsid w:val="00966A68"/>
    <w:rsid w:val="00966E84"/>
    <w:rsid w:val="00971CAC"/>
    <w:rsid w:val="00972802"/>
    <w:rsid w:val="00974028"/>
    <w:rsid w:val="00975030"/>
    <w:rsid w:val="00986020"/>
    <w:rsid w:val="00993AF5"/>
    <w:rsid w:val="00994F4F"/>
    <w:rsid w:val="009A13A1"/>
    <w:rsid w:val="009B728D"/>
    <w:rsid w:val="009C2767"/>
    <w:rsid w:val="009C27A5"/>
    <w:rsid w:val="009C6B02"/>
    <w:rsid w:val="009C6BA4"/>
    <w:rsid w:val="009C7A06"/>
    <w:rsid w:val="009D25BA"/>
    <w:rsid w:val="009D63C8"/>
    <w:rsid w:val="009E7DEC"/>
    <w:rsid w:val="009F11B3"/>
    <w:rsid w:val="009F5F7E"/>
    <w:rsid w:val="00A061B7"/>
    <w:rsid w:val="00A12508"/>
    <w:rsid w:val="00A134F3"/>
    <w:rsid w:val="00A206CB"/>
    <w:rsid w:val="00A26565"/>
    <w:rsid w:val="00A3007A"/>
    <w:rsid w:val="00A4230F"/>
    <w:rsid w:val="00A50337"/>
    <w:rsid w:val="00A51360"/>
    <w:rsid w:val="00A522BC"/>
    <w:rsid w:val="00A545A0"/>
    <w:rsid w:val="00A5739F"/>
    <w:rsid w:val="00A57B19"/>
    <w:rsid w:val="00A64B51"/>
    <w:rsid w:val="00A66F41"/>
    <w:rsid w:val="00A67DBB"/>
    <w:rsid w:val="00A70AAE"/>
    <w:rsid w:val="00A87062"/>
    <w:rsid w:val="00A902BF"/>
    <w:rsid w:val="00A94966"/>
    <w:rsid w:val="00A973D0"/>
    <w:rsid w:val="00AA19F8"/>
    <w:rsid w:val="00AA71A3"/>
    <w:rsid w:val="00AC2E7D"/>
    <w:rsid w:val="00AD6DE9"/>
    <w:rsid w:val="00AE10AB"/>
    <w:rsid w:val="00AE404A"/>
    <w:rsid w:val="00AF6E6D"/>
    <w:rsid w:val="00B127EC"/>
    <w:rsid w:val="00B153CC"/>
    <w:rsid w:val="00B15993"/>
    <w:rsid w:val="00B204F2"/>
    <w:rsid w:val="00B26001"/>
    <w:rsid w:val="00B26D21"/>
    <w:rsid w:val="00B27982"/>
    <w:rsid w:val="00B33762"/>
    <w:rsid w:val="00B33B84"/>
    <w:rsid w:val="00B36C73"/>
    <w:rsid w:val="00B66F0F"/>
    <w:rsid w:val="00B70E9F"/>
    <w:rsid w:val="00B72C56"/>
    <w:rsid w:val="00B830EB"/>
    <w:rsid w:val="00B94970"/>
    <w:rsid w:val="00BA6890"/>
    <w:rsid w:val="00BB10B1"/>
    <w:rsid w:val="00BC018E"/>
    <w:rsid w:val="00BC1F8E"/>
    <w:rsid w:val="00BC31FD"/>
    <w:rsid w:val="00BC7D8C"/>
    <w:rsid w:val="00BE3E6D"/>
    <w:rsid w:val="00BF090B"/>
    <w:rsid w:val="00BF6770"/>
    <w:rsid w:val="00BF6943"/>
    <w:rsid w:val="00BF7AAE"/>
    <w:rsid w:val="00C04D7E"/>
    <w:rsid w:val="00C139B0"/>
    <w:rsid w:val="00C15F4B"/>
    <w:rsid w:val="00C2167F"/>
    <w:rsid w:val="00C22E24"/>
    <w:rsid w:val="00C253A0"/>
    <w:rsid w:val="00C329AE"/>
    <w:rsid w:val="00C44F30"/>
    <w:rsid w:val="00C477CC"/>
    <w:rsid w:val="00C51BDE"/>
    <w:rsid w:val="00C54BED"/>
    <w:rsid w:val="00C60305"/>
    <w:rsid w:val="00C66EC9"/>
    <w:rsid w:val="00C70148"/>
    <w:rsid w:val="00C743F0"/>
    <w:rsid w:val="00C77979"/>
    <w:rsid w:val="00C8772E"/>
    <w:rsid w:val="00C97C1D"/>
    <w:rsid w:val="00CB3C28"/>
    <w:rsid w:val="00CC2C38"/>
    <w:rsid w:val="00CC4F5A"/>
    <w:rsid w:val="00CC7586"/>
    <w:rsid w:val="00CD2A29"/>
    <w:rsid w:val="00CD38E9"/>
    <w:rsid w:val="00CD6AF5"/>
    <w:rsid w:val="00CE209C"/>
    <w:rsid w:val="00CE3728"/>
    <w:rsid w:val="00CE4B9F"/>
    <w:rsid w:val="00CF4430"/>
    <w:rsid w:val="00CF6862"/>
    <w:rsid w:val="00D00B05"/>
    <w:rsid w:val="00D0125B"/>
    <w:rsid w:val="00D054A3"/>
    <w:rsid w:val="00D172EF"/>
    <w:rsid w:val="00D2458D"/>
    <w:rsid w:val="00D35AB7"/>
    <w:rsid w:val="00D36692"/>
    <w:rsid w:val="00D44C34"/>
    <w:rsid w:val="00D5130B"/>
    <w:rsid w:val="00D5235F"/>
    <w:rsid w:val="00D63E67"/>
    <w:rsid w:val="00D64006"/>
    <w:rsid w:val="00D651A5"/>
    <w:rsid w:val="00D754D9"/>
    <w:rsid w:val="00D82999"/>
    <w:rsid w:val="00D84FAE"/>
    <w:rsid w:val="00D857B5"/>
    <w:rsid w:val="00D8732B"/>
    <w:rsid w:val="00D90B61"/>
    <w:rsid w:val="00D910F4"/>
    <w:rsid w:val="00D95D8E"/>
    <w:rsid w:val="00DA3206"/>
    <w:rsid w:val="00DB4997"/>
    <w:rsid w:val="00DB7D2D"/>
    <w:rsid w:val="00DC7ADC"/>
    <w:rsid w:val="00DD313E"/>
    <w:rsid w:val="00DD5660"/>
    <w:rsid w:val="00DE0482"/>
    <w:rsid w:val="00DE15C6"/>
    <w:rsid w:val="00DE51BD"/>
    <w:rsid w:val="00DF0F47"/>
    <w:rsid w:val="00DF6D0B"/>
    <w:rsid w:val="00E019B7"/>
    <w:rsid w:val="00E03D74"/>
    <w:rsid w:val="00E07635"/>
    <w:rsid w:val="00E111C8"/>
    <w:rsid w:val="00E114F3"/>
    <w:rsid w:val="00E171D9"/>
    <w:rsid w:val="00E178FD"/>
    <w:rsid w:val="00E20B5E"/>
    <w:rsid w:val="00E24F2A"/>
    <w:rsid w:val="00E2742A"/>
    <w:rsid w:val="00E27C04"/>
    <w:rsid w:val="00E54FD6"/>
    <w:rsid w:val="00E56E1C"/>
    <w:rsid w:val="00E572DC"/>
    <w:rsid w:val="00E71F0A"/>
    <w:rsid w:val="00E779B7"/>
    <w:rsid w:val="00E81FEB"/>
    <w:rsid w:val="00E8616D"/>
    <w:rsid w:val="00E86E65"/>
    <w:rsid w:val="00EA34F3"/>
    <w:rsid w:val="00EA405A"/>
    <w:rsid w:val="00ED6EB6"/>
    <w:rsid w:val="00ED71DD"/>
    <w:rsid w:val="00EF3E4E"/>
    <w:rsid w:val="00EF47F6"/>
    <w:rsid w:val="00EF5BF8"/>
    <w:rsid w:val="00EF61F3"/>
    <w:rsid w:val="00F01ED3"/>
    <w:rsid w:val="00F12405"/>
    <w:rsid w:val="00F1432F"/>
    <w:rsid w:val="00F16579"/>
    <w:rsid w:val="00F356D8"/>
    <w:rsid w:val="00F41DCB"/>
    <w:rsid w:val="00F435FE"/>
    <w:rsid w:val="00F4795E"/>
    <w:rsid w:val="00F47A2B"/>
    <w:rsid w:val="00F55B42"/>
    <w:rsid w:val="00F626B8"/>
    <w:rsid w:val="00F63B02"/>
    <w:rsid w:val="00F657A2"/>
    <w:rsid w:val="00F70655"/>
    <w:rsid w:val="00F7576B"/>
    <w:rsid w:val="00F8769E"/>
    <w:rsid w:val="00F92AFA"/>
    <w:rsid w:val="00F94351"/>
    <w:rsid w:val="00FA07AC"/>
    <w:rsid w:val="00FA0AA5"/>
    <w:rsid w:val="00FA35FB"/>
    <w:rsid w:val="00FA3DFD"/>
    <w:rsid w:val="00FA74C7"/>
    <w:rsid w:val="00FB2104"/>
    <w:rsid w:val="00FB462B"/>
    <w:rsid w:val="00FD14C3"/>
    <w:rsid w:val="00FE20A7"/>
    <w:rsid w:val="00FE75A3"/>
    <w:rsid w:val="00FF1F20"/>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lang w:val="cs-CZ" w:eastAsia="cs-CZ"/>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outlineLvl w:val="1"/>
    </w:pPr>
    <w:rPr>
      <w:b/>
      <w:u w:val="single"/>
    </w:rPr>
  </w:style>
  <w:style w:type="paragraph" w:styleId="Nadpis3">
    <w:name w:val="heading 3"/>
    <w:basedOn w:val="Normlny"/>
    <w:next w:val="Normlny"/>
    <w:qFormat/>
    <w:pPr>
      <w:keepNext/>
      <w:outlineLvl w:val="2"/>
    </w:pPr>
    <w:rPr>
      <w:bCs/>
      <w:sz w:val="40"/>
      <w:lang w:val="sk-SK"/>
    </w:rPr>
  </w:style>
  <w:style w:type="paragraph" w:styleId="Nadpis4">
    <w:name w:val="heading 4"/>
    <w:basedOn w:val="Normlny"/>
    <w:next w:val="Normlny"/>
    <w:link w:val="Nadpis4Char"/>
    <w:semiHidden/>
    <w:unhideWhenUsed/>
    <w:qFormat/>
    <w:rsid w:val="008E3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pPr>
      <w:framePr w:w="7920" w:h="1980" w:hRule="exact" w:hSpace="141" w:wrap="auto" w:hAnchor="page" w:xAlign="center" w:yAlign="bottom"/>
      <w:ind w:left="2880"/>
    </w:pPr>
    <w:rPr>
      <w:b/>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kladntext3">
    <w:name w:val="Body Text 3"/>
    <w:basedOn w:val="Normlny"/>
    <w:pPr>
      <w:jc w:val="both"/>
    </w:pPr>
    <w:rPr>
      <w:b/>
      <w:u w:val="single"/>
      <w:lang w:val="sk-SK"/>
    </w:rPr>
  </w:style>
  <w:style w:type="paragraph" w:styleId="Zarkazkladnhotextu2">
    <w:name w:val="Body Text Indent 2"/>
    <w:basedOn w:val="Normlny"/>
    <w:pPr>
      <w:ind w:left="709" w:hanging="142"/>
      <w:jc w:val="both"/>
    </w:pPr>
    <w:rPr>
      <w:lang w:val="sk-SK"/>
    </w:rPr>
  </w:style>
  <w:style w:type="paragraph" w:styleId="Zkladntext">
    <w:name w:val="Body Text"/>
    <w:basedOn w:val="Normlny"/>
    <w:pPr>
      <w:jc w:val="both"/>
    </w:pPr>
    <w:rPr>
      <w:rFonts w:ascii="Arial" w:hAnsi="Arial"/>
      <w:lang w:val="sk-SK"/>
    </w:rPr>
  </w:style>
  <w:style w:type="character" w:styleId="Hypertextovprepojenie">
    <w:name w:val="Hyperlink"/>
    <w:rPr>
      <w:color w:val="0000FF"/>
      <w:u w:val="single"/>
    </w:rPr>
  </w:style>
  <w:style w:type="paragraph" w:styleId="Textbubliny">
    <w:name w:val="Balloon Text"/>
    <w:basedOn w:val="Normlny"/>
    <w:semiHidden/>
    <w:rsid w:val="00EF3E4E"/>
    <w:rPr>
      <w:rFonts w:ascii="Tahoma" w:hAnsi="Tahoma" w:cs="Tahoma"/>
      <w:sz w:val="16"/>
      <w:szCs w:val="16"/>
    </w:rPr>
  </w:style>
  <w:style w:type="paragraph" w:styleId="Zarkazkladnhotextu">
    <w:name w:val="Body Text Indent"/>
    <w:basedOn w:val="Normlny"/>
    <w:rsid w:val="004658B7"/>
    <w:pPr>
      <w:spacing w:after="120"/>
      <w:ind w:left="283"/>
    </w:pPr>
  </w:style>
  <w:style w:type="paragraph" w:styleId="Zkladntext2">
    <w:name w:val="Body Text 2"/>
    <w:basedOn w:val="Normlny"/>
    <w:rsid w:val="004658B7"/>
    <w:pPr>
      <w:spacing w:after="120" w:line="480" w:lineRule="auto"/>
    </w:pPr>
  </w:style>
  <w:style w:type="character" w:styleId="Siln">
    <w:name w:val="Strong"/>
    <w:qFormat/>
    <w:rsid w:val="00F63B02"/>
    <w:rPr>
      <w:b/>
      <w:bCs/>
    </w:rPr>
  </w:style>
  <w:style w:type="paragraph" w:styleId="Zarkazkladnhotextu3">
    <w:name w:val="Body Text Indent 3"/>
    <w:basedOn w:val="Normlny"/>
    <w:rsid w:val="00300A68"/>
    <w:pPr>
      <w:spacing w:after="120"/>
      <w:ind w:left="283"/>
    </w:pPr>
    <w:rPr>
      <w:sz w:val="16"/>
      <w:szCs w:val="16"/>
      <w:lang w:val="sk-SK"/>
    </w:rPr>
  </w:style>
  <w:style w:type="paragraph" w:customStyle="1" w:styleId="BodyText21">
    <w:name w:val="Body Text 21"/>
    <w:basedOn w:val="Normlny"/>
    <w:rsid w:val="0056129E"/>
    <w:pPr>
      <w:ind w:right="-143"/>
      <w:jc w:val="both"/>
    </w:pPr>
    <w:rPr>
      <w:lang w:val="sk-SK"/>
    </w:rPr>
  </w:style>
  <w:style w:type="paragraph" w:styleId="Zoznamsodrkami">
    <w:name w:val="List Bullet"/>
    <w:basedOn w:val="Normlny"/>
    <w:link w:val="ZoznamsodrkamiChar"/>
    <w:rsid w:val="00440EE3"/>
    <w:pPr>
      <w:numPr>
        <w:numId w:val="27"/>
      </w:numPr>
    </w:pPr>
  </w:style>
  <w:style w:type="character" w:customStyle="1" w:styleId="ZoznamsodrkamiChar">
    <w:name w:val="Zoznam s odrážkami Char"/>
    <w:link w:val="Zoznamsodrkami"/>
    <w:rsid w:val="00440EE3"/>
    <w:rPr>
      <w:sz w:val="24"/>
      <w:lang w:val="cs-CZ" w:eastAsia="cs-CZ" w:bidi="ar-SA"/>
    </w:rPr>
  </w:style>
  <w:style w:type="paragraph" w:customStyle="1" w:styleId="Default">
    <w:name w:val="Default"/>
    <w:rsid w:val="009B728D"/>
    <w:pPr>
      <w:autoSpaceDE w:val="0"/>
      <w:autoSpaceDN w:val="0"/>
      <w:adjustRightInd w:val="0"/>
    </w:pPr>
    <w:rPr>
      <w:color w:val="000000"/>
      <w:sz w:val="24"/>
      <w:szCs w:val="24"/>
      <w:lang w:val="sk-SK" w:eastAsia="sk-SK"/>
    </w:rPr>
  </w:style>
  <w:style w:type="character" w:customStyle="1" w:styleId="PtaChar">
    <w:name w:val="Päta Char"/>
    <w:link w:val="Pta"/>
    <w:uiPriority w:val="99"/>
    <w:rsid w:val="00815790"/>
    <w:rPr>
      <w:sz w:val="24"/>
      <w:lang w:val="cs-CZ" w:eastAsia="cs-CZ"/>
    </w:rPr>
  </w:style>
  <w:style w:type="character" w:customStyle="1" w:styleId="gformdescription">
    <w:name w:val="gform_description"/>
    <w:rsid w:val="00961AEB"/>
  </w:style>
  <w:style w:type="character" w:customStyle="1" w:styleId="gfieldrequired">
    <w:name w:val="gfield_required"/>
    <w:rsid w:val="00961AEB"/>
  </w:style>
  <w:style w:type="character" w:customStyle="1" w:styleId="namefirst">
    <w:name w:val="name_first"/>
    <w:rsid w:val="00961AEB"/>
  </w:style>
  <w:style w:type="character" w:customStyle="1" w:styleId="namelast">
    <w:name w:val="name_last"/>
    <w:rsid w:val="00961AEB"/>
  </w:style>
  <w:style w:type="character" w:customStyle="1" w:styleId="screen-reader-text">
    <w:name w:val="screen-reader-text"/>
    <w:rsid w:val="00961AEB"/>
  </w:style>
  <w:style w:type="character" w:customStyle="1" w:styleId="ginputfull">
    <w:name w:val="ginput_full"/>
    <w:rsid w:val="00961AEB"/>
  </w:style>
  <w:style w:type="character" w:customStyle="1" w:styleId="ginputleft">
    <w:name w:val="ginput_left"/>
    <w:rsid w:val="00961AEB"/>
  </w:style>
  <w:style w:type="character" w:customStyle="1" w:styleId="ginputright">
    <w:name w:val="ginput_right"/>
    <w:rsid w:val="00961AEB"/>
  </w:style>
  <w:style w:type="paragraph" w:styleId="Bezriadkovania">
    <w:name w:val="No Spacing"/>
    <w:uiPriority w:val="1"/>
    <w:qFormat/>
    <w:rsid w:val="00523ED0"/>
    <w:rPr>
      <w:sz w:val="24"/>
      <w:lang w:val="cs-CZ" w:eastAsia="cs-CZ"/>
    </w:rPr>
  </w:style>
  <w:style w:type="character" w:customStyle="1" w:styleId="Nadpis4Char">
    <w:name w:val="Nadpis 4 Char"/>
    <w:basedOn w:val="Predvolenpsmoodseku"/>
    <w:link w:val="Nadpis4"/>
    <w:semiHidden/>
    <w:rsid w:val="008E324B"/>
    <w:rPr>
      <w:rFonts w:asciiTheme="majorHAnsi" w:eastAsiaTheme="majorEastAsia" w:hAnsiTheme="majorHAnsi" w:cstheme="majorBidi"/>
      <w:i/>
      <w:iCs/>
      <w:color w:val="2E74B5" w:themeColor="accent1" w:themeShade="BF"/>
      <w:sz w:val="24"/>
      <w:lang w:val="cs-CZ" w:eastAsia="cs-CZ"/>
    </w:rPr>
  </w:style>
  <w:style w:type="character" w:styleId="Odkaznakomentr">
    <w:name w:val="annotation reference"/>
    <w:basedOn w:val="Predvolenpsmoodseku"/>
    <w:rsid w:val="00A206CB"/>
    <w:rPr>
      <w:sz w:val="16"/>
      <w:szCs w:val="16"/>
    </w:rPr>
  </w:style>
  <w:style w:type="paragraph" w:styleId="Textkomentra">
    <w:name w:val="annotation text"/>
    <w:basedOn w:val="Normlny"/>
    <w:link w:val="TextkomentraChar"/>
    <w:rsid w:val="00A206CB"/>
    <w:rPr>
      <w:sz w:val="20"/>
    </w:rPr>
  </w:style>
  <w:style w:type="character" w:customStyle="1" w:styleId="TextkomentraChar">
    <w:name w:val="Text komentára Char"/>
    <w:basedOn w:val="Predvolenpsmoodseku"/>
    <w:link w:val="Textkomentra"/>
    <w:rsid w:val="00A206CB"/>
    <w:rPr>
      <w:lang w:val="cs-CZ" w:eastAsia="cs-CZ"/>
    </w:rPr>
  </w:style>
  <w:style w:type="paragraph" w:styleId="Predmetkomentra">
    <w:name w:val="annotation subject"/>
    <w:basedOn w:val="Textkomentra"/>
    <w:next w:val="Textkomentra"/>
    <w:link w:val="PredmetkomentraChar"/>
    <w:rsid w:val="00A206CB"/>
    <w:rPr>
      <w:b/>
      <w:bCs/>
    </w:rPr>
  </w:style>
  <w:style w:type="character" w:customStyle="1" w:styleId="PredmetkomentraChar">
    <w:name w:val="Predmet komentára Char"/>
    <w:basedOn w:val="TextkomentraChar"/>
    <w:link w:val="Predmetkomentra"/>
    <w:rsid w:val="00A206CB"/>
    <w:rPr>
      <w:b/>
      <w:bCs/>
      <w:lang w:val="cs-CZ" w:eastAsia="cs-CZ"/>
    </w:rPr>
  </w:style>
  <w:style w:type="character" w:customStyle="1" w:styleId="Zkladntext5">
    <w:name w:val="Základný text5"/>
    <w:basedOn w:val="Predvolenpsmoodseku"/>
    <w:rsid w:val="0095230C"/>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95230C"/>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AC2E7D"/>
    <w:pPr>
      <w:spacing w:before="100" w:beforeAutospacing="1" w:after="100" w:afterAutospacing="1"/>
    </w:pPr>
    <w:rPr>
      <w:szCs w:val="24"/>
      <w:lang w:val="en-GB" w:eastAsia="en-GB"/>
    </w:rPr>
  </w:style>
  <w:style w:type="character" w:styleId="Textzstupnhosymbolu">
    <w:name w:val="Placeholder Text"/>
    <w:basedOn w:val="Predvolenpsmoodseku"/>
    <w:uiPriority w:val="99"/>
    <w:semiHidden/>
    <w:rsid w:val="000D66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lang w:val="cs-CZ" w:eastAsia="cs-CZ"/>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outlineLvl w:val="1"/>
    </w:pPr>
    <w:rPr>
      <w:b/>
      <w:u w:val="single"/>
    </w:rPr>
  </w:style>
  <w:style w:type="paragraph" w:styleId="Nadpis3">
    <w:name w:val="heading 3"/>
    <w:basedOn w:val="Normlny"/>
    <w:next w:val="Normlny"/>
    <w:qFormat/>
    <w:pPr>
      <w:keepNext/>
      <w:outlineLvl w:val="2"/>
    </w:pPr>
    <w:rPr>
      <w:bCs/>
      <w:sz w:val="40"/>
      <w:lang w:val="sk-SK"/>
    </w:rPr>
  </w:style>
  <w:style w:type="paragraph" w:styleId="Nadpis4">
    <w:name w:val="heading 4"/>
    <w:basedOn w:val="Normlny"/>
    <w:next w:val="Normlny"/>
    <w:link w:val="Nadpis4Char"/>
    <w:semiHidden/>
    <w:unhideWhenUsed/>
    <w:qFormat/>
    <w:rsid w:val="008E3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pPr>
      <w:framePr w:w="7920" w:h="1980" w:hRule="exact" w:hSpace="141" w:wrap="auto" w:hAnchor="page" w:xAlign="center" w:yAlign="bottom"/>
      <w:ind w:left="2880"/>
    </w:pPr>
    <w:rPr>
      <w:b/>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kladntext3">
    <w:name w:val="Body Text 3"/>
    <w:basedOn w:val="Normlny"/>
    <w:pPr>
      <w:jc w:val="both"/>
    </w:pPr>
    <w:rPr>
      <w:b/>
      <w:u w:val="single"/>
      <w:lang w:val="sk-SK"/>
    </w:rPr>
  </w:style>
  <w:style w:type="paragraph" w:styleId="Zarkazkladnhotextu2">
    <w:name w:val="Body Text Indent 2"/>
    <w:basedOn w:val="Normlny"/>
    <w:pPr>
      <w:ind w:left="709" w:hanging="142"/>
      <w:jc w:val="both"/>
    </w:pPr>
    <w:rPr>
      <w:lang w:val="sk-SK"/>
    </w:rPr>
  </w:style>
  <w:style w:type="paragraph" w:styleId="Zkladntext">
    <w:name w:val="Body Text"/>
    <w:basedOn w:val="Normlny"/>
    <w:pPr>
      <w:jc w:val="both"/>
    </w:pPr>
    <w:rPr>
      <w:rFonts w:ascii="Arial" w:hAnsi="Arial"/>
      <w:lang w:val="sk-SK"/>
    </w:rPr>
  </w:style>
  <w:style w:type="character" w:styleId="Hypertextovprepojenie">
    <w:name w:val="Hyperlink"/>
    <w:rPr>
      <w:color w:val="0000FF"/>
      <w:u w:val="single"/>
    </w:rPr>
  </w:style>
  <w:style w:type="paragraph" w:styleId="Textbubliny">
    <w:name w:val="Balloon Text"/>
    <w:basedOn w:val="Normlny"/>
    <w:semiHidden/>
    <w:rsid w:val="00EF3E4E"/>
    <w:rPr>
      <w:rFonts w:ascii="Tahoma" w:hAnsi="Tahoma" w:cs="Tahoma"/>
      <w:sz w:val="16"/>
      <w:szCs w:val="16"/>
    </w:rPr>
  </w:style>
  <w:style w:type="paragraph" w:styleId="Zarkazkladnhotextu">
    <w:name w:val="Body Text Indent"/>
    <w:basedOn w:val="Normlny"/>
    <w:rsid w:val="004658B7"/>
    <w:pPr>
      <w:spacing w:after="120"/>
      <w:ind w:left="283"/>
    </w:pPr>
  </w:style>
  <w:style w:type="paragraph" w:styleId="Zkladntext2">
    <w:name w:val="Body Text 2"/>
    <w:basedOn w:val="Normlny"/>
    <w:rsid w:val="004658B7"/>
    <w:pPr>
      <w:spacing w:after="120" w:line="480" w:lineRule="auto"/>
    </w:pPr>
  </w:style>
  <w:style w:type="character" w:styleId="Siln">
    <w:name w:val="Strong"/>
    <w:qFormat/>
    <w:rsid w:val="00F63B02"/>
    <w:rPr>
      <w:b/>
      <w:bCs/>
    </w:rPr>
  </w:style>
  <w:style w:type="paragraph" w:styleId="Zarkazkladnhotextu3">
    <w:name w:val="Body Text Indent 3"/>
    <w:basedOn w:val="Normlny"/>
    <w:rsid w:val="00300A68"/>
    <w:pPr>
      <w:spacing w:after="120"/>
      <w:ind w:left="283"/>
    </w:pPr>
    <w:rPr>
      <w:sz w:val="16"/>
      <w:szCs w:val="16"/>
      <w:lang w:val="sk-SK"/>
    </w:rPr>
  </w:style>
  <w:style w:type="paragraph" w:customStyle="1" w:styleId="BodyText21">
    <w:name w:val="Body Text 21"/>
    <w:basedOn w:val="Normlny"/>
    <w:rsid w:val="0056129E"/>
    <w:pPr>
      <w:ind w:right="-143"/>
      <w:jc w:val="both"/>
    </w:pPr>
    <w:rPr>
      <w:lang w:val="sk-SK"/>
    </w:rPr>
  </w:style>
  <w:style w:type="paragraph" w:styleId="Zoznamsodrkami">
    <w:name w:val="List Bullet"/>
    <w:basedOn w:val="Normlny"/>
    <w:link w:val="ZoznamsodrkamiChar"/>
    <w:rsid w:val="00440EE3"/>
    <w:pPr>
      <w:numPr>
        <w:numId w:val="27"/>
      </w:numPr>
    </w:pPr>
  </w:style>
  <w:style w:type="character" w:customStyle="1" w:styleId="ZoznamsodrkamiChar">
    <w:name w:val="Zoznam s odrážkami Char"/>
    <w:link w:val="Zoznamsodrkami"/>
    <w:rsid w:val="00440EE3"/>
    <w:rPr>
      <w:sz w:val="24"/>
      <w:lang w:val="cs-CZ" w:eastAsia="cs-CZ" w:bidi="ar-SA"/>
    </w:rPr>
  </w:style>
  <w:style w:type="paragraph" w:customStyle="1" w:styleId="Default">
    <w:name w:val="Default"/>
    <w:rsid w:val="009B728D"/>
    <w:pPr>
      <w:autoSpaceDE w:val="0"/>
      <w:autoSpaceDN w:val="0"/>
      <w:adjustRightInd w:val="0"/>
    </w:pPr>
    <w:rPr>
      <w:color w:val="000000"/>
      <w:sz w:val="24"/>
      <w:szCs w:val="24"/>
      <w:lang w:val="sk-SK" w:eastAsia="sk-SK"/>
    </w:rPr>
  </w:style>
  <w:style w:type="character" w:customStyle="1" w:styleId="PtaChar">
    <w:name w:val="Päta Char"/>
    <w:link w:val="Pta"/>
    <w:uiPriority w:val="99"/>
    <w:rsid w:val="00815790"/>
    <w:rPr>
      <w:sz w:val="24"/>
      <w:lang w:val="cs-CZ" w:eastAsia="cs-CZ"/>
    </w:rPr>
  </w:style>
  <w:style w:type="character" w:customStyle="1" w:styleId="gformdescription">
    <w:name w:val="gform_description"/>
    <w:rsid w:val="00961AEB"/>
  </w:style>
  <w:style w:type="character" w:customStyle="1" w:styleId="gfieldrequired">
    <w:name w:val="gfield_required"/>
    <w:rsid w:val="00961AEB"/>
  </w:style>
  <w:style w:type="character" w:customStyle="1" w:styleId="namefirst">
    <w:name w:val="name_first"/>
    <w:rsid w:val="00961AEB"/>
  </w:style>
  <w:style w:type="character" w:customStyle="1" w:styleId="namelast">
    <w:name w:val="name_last"/>
    <w:rsid w:val="00961AEB"/>
  </w:style>
  <w:style w:type="character" w:customStyle="1" w:styleId="screen-reader-text">
    <w:name w:val="screen-reader-text"/>
    <w:rsid w:val="00961AEB"/>
  </w:style>
  <w:style w:type="character" w:customStyle="1" w:styleId="ginputfull">
    <w:name w:val="ginput_full"/>
    <w:rsid w:val="00961AEB"/>
  </w:style>
  <w:style w:type="character" w:customStyle="1" w:styleId="ginputleft">
    <w:name w:val="ginput_left"/>
    <w:rsid w:val="00961AEB"/>
  </w:style>
  <w:style w:type="character" w:customStyle="1" w:styleId="ginputright">
    <w:name w:val="ginput_right"/>
    <w:rsid w:val="00961AEB"/>
  </w:style>
  <w:style w:type="paragraph" w:styleId="Bezriadkovania">
    <w:name w:val="No Spacing"/>
    <w:uiPriority w:val="1"/>
    <w:qFormat/>
    <w:rsid w:val="00523ED0"/>
    <w:rPr>
      <w:sz w:val="24"/>
      <w:lang w:val="cs-CZ" w:eastAsia="cs-CZ"/>
    </w:rPr>
  </w:style>
  <w:style w:type="character" w:customStyle="1" w:styleId="Nadpis4Char">
    <w:name w:val="Nadpis 4 Char"/>
    <w:basedOn w:val="Predvolenpsmoodseku"/>
    <w:link w:val="Nadpis4"/>
    <w:semiHidden/>
    <w:rsid w:val="008E324B"/>
    <w:rPr>
      <w:rFonts w:asciiTheme="majorHAnsi" w:eastAsiaTheme="majorEastAsia" w:hAnsiTheme="majorHAnsi" w:cstheme="majorBidi"/>
      <w:i/>
      <w:iCs/>
      <w:color w:val="2E74B5" w:themeColor="accent1" w:themeShade="BF"/>
      <w:sz w:val="24"/>
      <w:lang w:val="cs-CZ" w:eastAsia="cs-CZ"/>
    </w:rPr>
  </w:style>
  <w:style w:type="character" w:styleId="Odkaznakomentr">
    <w:name w:val="annotation reference"/>
    <w:basedOn w:val="Predvolenpsmoodseku"/>
    <w:rsid w:val="00A206CB"/>
    <w:rPr>
      <w:sz w:val="16"/>
      <w:szCs w:val="16"/>
    </w:rPr>
  </w:style>
  <w:style w:type="paragraph" w:styleId="Textkomentra">
    <w:name w:val="annotation text"/>
    <w:basedOn w:val="Normlny"/>
    <w:link w:val="TextkomentraChar"/>
    <w:rsid w:val="00A206CB"/>
    <w:rPr>
      <w:sz w:val="20"/>
    </w:rPr>
  </w:style>
  <w:style w:type="character" w:customStyle="1" w:styleId="TextkomentraChar">
    <w:name w:val="Text komentára Char"/>
    <w:basedOn w:val="Predvolenpsmoodseku"/>
    <w:link w:val="Textkomentra"/>
    <w:rsid w:val="00A206CB"/>
    <w:rPr>
      <w:lang w:val="cs-CZ" w:eastAsia="cs-CZ"/>
    </w:rPr>
  </w:style>
  <w:style w:type="paragraph" w:styleId="Predmetkomentra">
    <w:name w:val="annotation subject"/>
    <w:basedOn w:val="Textkomentra"/>
    <w:next w:val="Textkomentra"/>
    <w:link w:val="PredmetkomentraChar"/>
    <w:rsid w:val="00A206CB"/>
    <w:rPr>
      <w:b/>
      <w:bCs/>
    </w:rPr>
  </w:style>
  <w:style w:type="character" w:customStyle="1" w:styleId="PredmetkomentraChar">
    <w:name w:val="Predmet komentára Char"/>
    <w:basedOn w:val="TextkomentraChar"/>
    <w:link w:val="Predmetkomentra"/>
    <w:rsid w:val="00A206CB"/>
    <w:rPr>
      <w:b/>
      <w:bCs/>
      <w:lang w:val="cs-CZ" w:eastAsia="cs-CZ"/>
    </w:rPr>
  </w:style>
  <w:style w:type="character" w:customStyle="1" w:styleId="Zkladntext5">
    <w:name w:val="Základný text5"/>
    <w:basedOn w:val="Predvolenpsmoodseku"/>
    <w:rsid w:val="0095230C"/>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95230C"/>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AC2E7D"/>
    <w:pPr>
      <w:spacing w:before="100" w:beforeAutospacing="1" w:after="100" w:afterAutospacing="1"/>
    </w:pPr>
    <w:rPr>
      <w:szCs w:val="24"/>
      <w:lang w:val="en-GB" w:eastAsia="en-GB"/>
    </w:rPr>
  </w:style>
  <w:style w:type="character" w:styleId="Textzstupnhosymbolu">
    <w:name w:val="Placeholder Text"/>
    <w:basedOn w:val="Predvolenpsmoodseku"/>
    <w:uiPriority w:val="99"/>
    <w:semiHidden/>
    <w:rsid w:val="000D6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227">
      <w:bodyDiv w:val="1"/>
      <w:marLeft w:val="0"/>
      <w:marRight w:val="0"/>
      <w:marTop w:val="0"/>
      <w:marBottom w:val="0"/>
      <w:divBdr>
        <w:top w:val="none" w:sz="0" w:space="0" w:color="auto"/>
        <w:left w:val="none" w:sz="0" w:space="0" w:color="auto"/>
        <w:bottom w:val="none" w:sz="0" w:space="0" w:color="auto"/>
        <w:right w:val="none" w:sz="0" w:space="0" w:color="auto"/>
      </w:divBdr>
    </w:div>
    <w:div w:id="218981517">
      <w:bodyDiv w:val="1"/>
      <w:marLeft w:val="0"/>
      <w:marRight w:val="0"/>
      <w:marTop w:val="0"/>
      <w:marBottom w:val="0"/>
      <w:divBdr>
        <w:top w:val="none" w:sz="0" w:space="0" w:color="auto"/>
        <w:left w:val="none" w:sz="0" w:space="0" w:color="auto"/>
        <w:bottom w:val="none" w:sz="0" w:space="0" w:color="auto"/>
        <w:right w:val="none" w:sz="0" w:space="0" w:color="auto"/>
      </w:divBdr>
    </w:div>
    <w:div w:id="757169656">
      <w:bodyDiv w:val="1"/>
      <w:marLeft w:val="0"/>
      <w:marRight w:val="0"/>
      <w:marTop w:val="0"/>
      <w:marBottom w:val="0"/>
      <w:divBdr>
        <w:top w:val="none" w:sz="0" w:space="0" w:color="auto"/>
        <w:left w:val="none" w:sz="0" w:space="0" w:color="auto"/>
        <w:bottom w:val="none" w:sz="0" w:space="0" w:color="auto"/>
        <w:right w:val="none" w:sz="0" w:space="0" w:color="auto"/>
      </w:divBdr>
    </w:div>
    <w:div w:id="978219907">
      <w:bodyDiv w:val="1"/>
      <w:marLeft w:val="0"/>
      <w:marRight w:val="0"/>
      <w:marTop w:val="0"/>
      <w:marBottom w:val="0"/>
      <w:divBdr>
        <w:top w:val="none" w:sz="0" w:space="0" w:color="auto"/>
        <w:left w:val="none" w:sz="0" w:space="0" w:color="auto"/>
        <w:bottom w:val="none" w:sz="0" w:space="0" w:color="auto"/>
        <w:right w:val="none" w:sz="0" w:space="0" w:color="auto"/>
      </w:divBdr>
    </w:div>
    <w:div w:id="1057315284">
      <w:bodyDiv w:val="1"/>
      <w:marLeft w:val="0"/>
      <w:marRight w:val="0"/>
      <w:marTop w:val="0"/>
      <w:marBottom w:val="0"/>
      <w:divBdr>
        <w:top w:val="none" w:sz="0" w:space="0" w:color="auto"/>
        <w:left w:val="none" w:sz="0" w:space="0" w:color="auto"/>
        <w:bottom w:val="none" w:sz="0" w:space="0" w:color="auto"/>
        <w:right w:val="none" w:sz="0" w:space="0" w:color="auto"/>
      </w:divBdr>
    </w:div>
    <w:div w:id="1144541416">
      <w:bodyDiv w:val="1"/>
      <w:marLeft w:val="0"/>
      <w:marRight w:val="0"/>
      <w:marTop w:val="0"/>
      <w:marBottom w:val="0"/>
      <w:divBdr>
        <w:top w:val="none" w:sz="0" w:space="0" w:color="auto"/>
        <w:left w:val="none" w:sz="0" w:space="0" w:color="auto"/>
        <w:bottom w:val="none" w:sz="0" w:space="0" w:color="auto"/>
        <w:right w:val="none" w:sz="0" w:space="0" w:color="auto"/>
      </w:divBdr>
      <w:divsChild>
        <w:div w:id="1630091446">
          <w:marLeft w:val="0"/>
          <w:marRight w:val="0"/>
          <w:marTop w:val="0"/>
          <w:marBottom w:val="270"/>
          <w:divBdr>
            <w:top w:val="none" w:sz="0" w:space="0" w:color="auto"/>
            <w:left w:val="none" w:sz="0" w:space="0" w:color="auto"/>
            <w:bottom w:val="none" w:sz="0" w:space="0" w:color="auto"/>
            <w:right w:val="none" w:sz="0" w:space="0" w:color="auto"/>
          </w:divBdr>
        </w:div>
        <w:div w:id="1434547088">
          <w:marLeft w:val="0"/>
          <w:marRight w:val="0"/>
          <w:marTop w:val="120"/>
          <w:marBottom w:val="0"/>
          <w:divBdr>
            <w:top w:val="none" w:sz="0" w:space="0" w:color="auto"/>
            <w:left w:val="none" w:sz="0" w:space="0" w:color="auto"/>
            <w:bottom w:val="none" w:sz="0" w:space="0" w:color="auto"/>
            <w:right w:val="none" w:sz="0" w:space="0" w:color="auto"/>
          </w:divBdr>
        </w:div>
        <w:div w:id="372273148">
          <w:marLeft w:val="0"/>
          <w:marRight w:val="0"/>
          <w:marTop w:val="120"/>
          <w:marBottom w:val="0"/>
          <w:divBdr>
            <w:top w:val="none" w:sz="0" w:space="0" w:color="auto"/>
            <w:left w:val="none" w:sz="0" w:space="0" w:color="auto"/>
            <w:bottom w:val="none" w:sz="0" w:space="0" w:color="auto"/>
            <w:right w:val="none" w:sz="0" w:space="0" w:color="auto"/>
          </w:divBdr>
        </w:div>
        <w:div w:id="1309751009">
          <w:marLeft w:val="0"/>
          <w:marRight w:val="0"/>
          <w:marTop w:val="120"/>
          <w:marBottom w:val="0"/>
          <w:divBdr>
            <w:top w:val="none" w:sz="0" w:space="0" w:color="auto"/>
            <w:left w:val="none" w:sz="0" w:space="0" w:color="auto"/>
            <w:bottom w:val="none" w:sz="0" w:space="0" w:color="auto"/>
            <w:right w:val="none" w:sz="0" w:space="0" w:color="auto"/>
          </w:divBdr>
        </w:div>
        <w:div w:id="1628924717">
          <w:marLeft w:val="0"/>
          <w:marRight w:val="0"/>
          <w:marTop w:val="120"/>
          <w:marBottom w:val="0"/>
          <w:divBdr>
            <w:top w:val="none" w:sz="0" w:space="0" w:color="auto"/>
            <w:left w:val="none" w:sz="0" w:space="0" w:color="auto"/>
            <w:bottom w:val="none" w:sz="0" w:space="0" w:color="auto"/>
            <w:right w:val="none" w:sz="0" w:space="0" w:color="auto"/>
          </w:divBdr>
        </w:div>
        <w:div w:id="971062865">
          <w:marLeft w:val="0"/>
          <w:marRight w:val="0"/>
          <w:marTop w:val="240"/>
          <w:marBottom w:val="0"/>
          <w:divBdr>
            <w:top w:val="none" w:sz="0" w:space="0" w:color="auto"/>
            <w:left w:val="none" w:sz="0" w:space="0" w:color="auto"/>
            <w:bottom w:val="none" w:sz="0" w:space="0" w:color="auto"/>
            <w:right w:val="none" w:sz="0" w:space="0" w:color="auto"/>
          </w:divBdr>
        </w:div>
        <w:div w:id="1073158812">
          <w:marLeft w:val="0"/>
          <w:marRight w:val="0"/>
          <w:marTop w:val="120"/>
          <w:marBottom w:val="0"/>
          <w:divBdr>
            <w:top w:val="none" w:sz="0" w:space="0" w:color="auto"/>
            <w:left w:val="none" w:sz="0" w:space="0" w:color="auto"/>
            <w:bottom w:val="none" w:sz="0" w:space="0" w:color="auto"/>
            <w:right w:val="none" w:sz="0" w:space="0" w:color="auto"/>
          </w:divBdr>
        </w:div>
        <w:div w:id="1612592475">
          <w:marLeft w:val="0"/>
          <w:marRight w:val="0"/>
          <w:marTop w:val="120"/>
          <w:marBottom w:val="0"/>
          <w:divBdr>
            <w:top w:val="none" w:sz="0" w:space="0" w:color="auto"/>
            <w:left w:val="none" w:sz="0" w:space="0" w:color="auto"/>
            <w:bottom w:val="none" w:sz="0" w:space="0" w:color="auto"/>
            <w:right w:val="none" w:sz="0" w:space="0" w:color="auto"/>
          </w:divBdr>
        </w:div>
        <w:div w:id="2104717262">
          <w:marLeft w:val="0"/>
          <w:marRight w:val="0"/>
          <w:marTop w:val="120"/>
          <w:marBottom w:val="0"/>
          <w:divBdr>
            <w:top w:val="none" w:sz="0" w:space="0" w:color="auto"/>
            <w:left w:val="none" w:sz="0" w:space="0" w:color="auto"/>
            <w:bottom w:val="none" w:sz="0" w:space="0" w:color="auto"/>
            <w:right w:val="none" w:sz="0" w:space="0" w:color="auto"/>
          </w:divBdr>
        </w:div>
        <w:div w:id="1371878089">
          <w:marLeft w:val="0"/>
          <w:marRight w:val="0"/>
          <w:marTop w:val="240"/>
          <w:marBottom w:val="0"/>
          <w:divBdr>
            <w:top w:val="none" w:sz="0" w:space="0" w:color="auto"/>
            <w:left w:val="none" w:sz="0" w:space="0" w:color="auto"/>
            <w:bottom w:val="none" w:sz="0" w:space="0" w:color="auto"/>
            <w:right w:val="none" w:sz="0" w:space="0" w:color="auto"/>
          </w:divBdr>
        </w:div>
        <w:div w:id="1805468020">
          <w:marLeft w:val="0"/>
          <w:marRight w:val="0"/>
          <w:marTop w:val="120"/>
          <w:marBottom w:val="0"/>
          <w:divBdr>
            <w:top w:val="none" w:sz="0" w:space="0" w:color="auto"/>
            <w:left w:val="none" w:sz="0" w:space="0" w:color="auto"/>
            <w:bottom w:val="none" w:sz="0" w:space="0" w:color="auto"/>
            <w:right w:val="none" w:sz="0" w:space="0" w:color="auto"/>
          </w:divBdr>
        </w:div>
        <w:div w:id="243145232">
          <w:marLeft w:val="0"/>
          <w:marRight w:val="0"/>
          <w:marTop w:val="120"/>
          <w:marBottom w:val="0"/>
          <w:divBdr>
            <w:top w:val="none" w:sz="0" w:space="0" w:color="auto"/>
            <w:left w:val="none" w:sz="0" w:space="0" w:color="auto"/>
            <w:bottom w:val="none" w:sz="0" w:space="0" w:color="auto"/>
            <w:right w:val="none" w:sz="0" w:space="0" w:color="auto"/>
          </w:divBdr>
        </w:div>
        <w:div w:id="2019188378">
          <w:marLeft w:val="0"/>
          <w:marRight w:val="0"/>
          <w:marTop w:val="120"/>
          <w:marBottom w:val="0"/>
          <w:divBdr>
            <w:top w:val="none" w:sz="0" w:space="0" w:color="auto"/>
            <w:left w:val="none" w:sz="0" w:space="0" w:color="auto"/>
            <w:bottom w:val="none" w:sz="0" w:space="0" w:color="auto"/>
            <w:right w:val="none" w:sz="0" w:space="0" w:color="auto"/>
          </w:divBdr>
        </w:div>
        <w:div w:id="1896617829">
          <w:marLeft w:val="0"/>
          <w:marRight w:val="0"/>
          <w:marTop w:val="240"/>
          <w:marBottom w:val="0"/>
          <w:divBdr>
            <w:top w:val="none" w:sz="0" w:space="0" w:color="auto"/>
            <w:left w:val="none" w:sz="0" w:space="0" w:color="auto"/>
            <w:bottom w:val="none" w:sz="0" w:space="0" w:color="auto"/>
            <w:right w:val="none" w:sz="0" w:space="0" w:color="auto"/>
          </w:divBdr>
        </w:div>
        <w:div w:id="200483588">
          <w:marLeft w:val="0"/>
          <w:marRight w:val="0"/>
          <w:marTop w:val="120"/>
          <w:marBottom w:val="0"/>
          <w:divBdr>
            <w:top w:val="none" w:sz="0" w:space="0" w:color="auto"/>
            <w:left w:val="none" w:sz="0" w:space="0" w:color="auto"/>
            <w:bottom w:val="none" w:sz="0" w:space="0" w:color="auto"/>
            <w:right w:val="none" w:sz="0" w:space="0" w:color="auto"/>
          </w:divBdr>
        </w:div>
        <w:div w:id="1396127276">
          <w:marLeft w:val="0"/>
          <w:marRight w:val="0"/>
          <w:marTop w:val="0"/>
          <w:marBottom w:val="0"/>
          <w:divBdr>
            <w:top w:val="none" w:sz="0" w:space="0" w:color="auto"/>
            <w:left w:val="none" w:sz="0" w:space="0" w:color="auto"/>
            <w:bottom w:val="none" w:sz="0" w:space="0" w:color="auto"/>
            <w:right w:val="none" w:sz="0" w:space="0" w:color="auto"/>
          </w:divBdr>
        </w:div>
      </w:divsChild>
    </w:div>
    <w:div w:id="18578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protection.gov.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atny.dozor@pdp.gov.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AF89A85E3E45D2A31C557E73D77F32"/>
        <w:category>
          <w:name w:val="Všeobecné"/>
          <w:gallery w:val="placeholder"/>
        </w:category>
        <w:types>
          <w:type w:val="bbPlcHdr"/>
        </w:types>
        <w:behaviors>
          <w:behavior w:val="content"/>
        </w:behaviors>
        <w:guid w:val="{2151E037-4EDF-4770-A710-C6F439D196FB}"/>
      </w:docPartPr>
      <w:docPartBody>
        <w:p w:rsidR="00F22737" w:rsidRDefault="00E3021D" w:rsidP="00E3021D">
          <w:pPr>
            <w:pStyle w:val="ADAF89A85E3E45D2A31C557E73D77F32"/>
          </w:pPr>
          <w:r w:rsidRPr="005947D0">
            <w:rPr>
              <w:rStyle w:val="Textzstupnhosymbolu"/>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1D"/>
    <w:rsid w:val="00872366"/>
    <w:rsid w:val="00AB7EF6"/>
    <w:rsid w:val="00E3021D"/>
    <w:rsid w:val="00F22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3021D"/>
    <w:rPr>
      <w:color w:val="808080"/>
    </w:rPr>
  </w:style>
  <w:style w:type="paragraph" w:customStyle="1" w:styleId="ADAF89A85E3E45D2A31C557E73D77F32">
    <w:name w:val="ADAF89A85E3E45D2A31C557E73D77F32"/>
    <w:rsid w:val="00E302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3021D"/>
    <w:rPr>
      <w:color w:val="808080"/>
    </w:rPr>
  </w:style>
  <w:style w:type="paragraph" w:customStyle="1" w:styleId="ADAF89A85E3E45D2A31C557E73D77F32">
    <w:name w:val="ADAF89A85E3E45D2A31C557E73D77F32"/>
    <w:rsid w:val="00E30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B729-1115-4EB2-8B10-532F993E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lpstr>
    </vt:vector>
  </TitlesOfParts>
  <Company>MÚ - Petržalka</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Bednárová</dc:creator>
  <cp:lastModifiedBy>Sonneková Anna</cp:lastModifiedBy>
  <cp:revision>2</cp:revision>
  <cp:lastPrinted>2019-08-28T13:20:00Z</cp:lastPrinted>
  <dcterms:created xsi:type="dcterms:W3CDTF">2020-08-25T05:00:00Z</dcterms:created>
  <dcterms:modified xsi:type="dcterms:W3CDTF">2020-08-25T05:00:00Z</dcterms:modified>
</cp:coreProperties>
</file>