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iCs/>
        </w:rPr>
        <w:t>(wzór)</w:t>
      </w:r>
    </w:p>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iCs/>
        </w:rPr>
        <w:t xml:space="preserve">UMOWA  nr  … / </w:t>
      </w:r>
      <w:r w:rsidR="00535978" w:rsidRPr="00407961">
        <w:rPr>
          <w:rFonts w:asciiTheme="minorHAnsi" w:eastAsia="Times New Roman" w:hAnsiTheme="minorHAnsi" w:cstheme="minorHAnsi"/>
          <w:b/>
          <w:iCs/>
        </w:rPr>
        <w:t>…….</w:t>
      </w:r>
    </w:p>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iCs/>
        </w:rPr>
        <w:t>NA DOSTAWĘ ARTYKUŁÓW ŻYWNOŚCIOWYCH</w:t>
      </w:r>
    </w:p>
    <w:p w:rsidR="00D5145A" w:rsidRPr="00407961" w:rsidRDefault="00D5145A">
      <w:pPr>
        <w:spacing w:after="0" w:line="360" w:lineRule="auto"/>
        <w:jc w:val="center"/>
        <w:rPr>
          <w:rFonts w:asciiTheme="minorHAnsi" w:eastAsia="Times New Roman" w:hAnsiTheme="minorHAnsi" w:cstheme="minorHAnsi"/>
          <w:b/>
          <w:iCs/>
        </w:rPr>
      </w:pPr>
    </w:p>
    <w:p w:rsidR="00D5145A" w:rsidRPr="00407961" w:rsidRDefault="0053357F">
      <w:pPr>
        <w:spacing w:after="0" w:line="240" w:lineRule="auto"/>
        <w:rPr>
          <w:rFonts w:asciiTheme="minorHAnsi" w:hAnsiTheme="minorHAnsi" w:cstheme="minorHAnsi"/>
        </w:rPr>
      </w:pPr>
      <w:r w:rsidRPr="00407961">
        <w:rPr>
          <w:rFonts w:asciiTheme="minorHAnsi" w:eastAsia="Times New Roman" w:hAnsiTheme="minorHAnsi" w:cstheme="minorHAnsi"/>
        </w:rPr>
        <w:t xml:space="preserve">zawarta w dniu ………….................. w </w:t>
      </w:r>
      <w:r w:rsidR="00535978" w:rsidRPr="00407961">
        <w:rPr>
          <w:rFonts w:asciiTheme="minorHAnsi" w:eastAsia="Times New Roman" w:hAnsiTheme="minorHAnsi" w:cstheme="minorHAnsi"/>
        </w:rPr>
        <w:t>…………………..</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pomiędzy:</w:t>
      </w:r>
    </w:p>
    <w:p w:rsidR="00D5145A" w:rsidRPr="00407961" w:rsidRDefault="00535978">
      <w:pPr>
        <w:spacing w:after="0" w:line="240" w:lineRule="auto"/>
        <w:jc w:val="both"/>
        <w:rPr>
          <w:rFonts w:asciiTheme="minorHAnsi" w:hAnsiTheme="minorHAnsi" w:cstheme="minorHAnsi"/>
        </w:rPr>
      </w:pPr>
      <w:r w:rsidRPr="00407961">
        <w:rPr>
          <w:rFonts w:asciiTheme="minorHAnsi" w:eastAsia="Times New Roman" w:hAnsiTheme="minorHAnsi" w:cstheme="minorHAnsi"/>
          <w:b/>
        </w:rPr>
        <w:t>……………………………………..</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 xml:space="preserve">zwanym dalej ZAMAWIAJĄCYM, </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 xml:space="preserve">a </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b/>
          <w:bCs/>
        </w:rPr>
        <w:t>………................................................................................................................</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reprezentowanym przez ……………................................</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zwanym dalej WYKONAWCĄ</w:t>
      </w:r>
    </w:p>
    <w:p w:rsidR="00D5145A" w:rsidRPr="00407961" w:rsidRDefault="00D5145A">
      <w:pPr>
        <w:spacing w:after="0" w:line="240" w:lineRule="auto"/>
        <w:jc w:val="both"/>
        <w:rPr>
          <w:rFonts w:asciiTheme="minorHAnsi" w:eastAsia="Times New Roman" w:hAnsiTheme="minorHAnsi" w:cstheme="minorHAnsi"/>
        </w:rPr>
      </w:pPr>
    </w:p>
    <w:p w:rsidR="00535978" w:rsidRPr="00407961" w:rsidRDefault="00535978" w:rsidP="00535978">
      <w:pPr>
        <w:pStyle w:val="Default"/>
        <w:jc w:val="both"/>
        <w:rPr>
          <w:rFonts w:asciiTheme="minorHAnsi" w:hAnsiTheme="minorHAnsi" w:cstheme="minorHAnsi"/>
          <w:color w:val="auto"/>
          <w:sz w:val="22"/>
          <w:szCs w:val="22"/>
        </w:rPr>
      </w:pPr>
    </w:p>
    <w:p w:rsidR="00535978" w:rsidRPr="00407961" w:rsidRDefault="00535978" w:rsidP="00535978">
      <w:pPr>
        <w:pStyle w:val="Default"/>
        <w:jc w:val="both"/>
        <w:rPr>
          <w:rFonts w:asciiTheme="minorHAnsi" w:hAnsiTheme="minorHAnsi" w:cstheme="minorHAnsi"/>
          <w:color w:val="auto"/>
          <w:sz w:val="22"/>
          <w:szCs w:val="22"/>
        </w:rPr>
      </w:pPr>
      <w:r w:rsidRPr="00407961">
        <w:rPr>
          <w:rFonts w:asciiTheme="minorHAnsi" w:hAnsiTheme="minorHAnsi" w:cstheme="minorHAnsi"/>
          <w:color w:val="auto"/>
          <w:sz w:val="22"/>
          <w:szCs w:val="22"/>
        </w:rPr>
        <w:t>W wyniku dokonanego wyboru oferty w postępowaniu prowadzonym w trybie zapytania ofertowego (Znak</w:t>
      </w:r>
      <w:r w:rsidRPr="00407961">
        <w:rPr>
          <w:rFonts w:asciiTheme="minorHAnsi" w:hAnsiTheme="minorHAnsi" w:cstheme="minorHAnsi"/>
          <w:iCs/>
          <w:color w:val="auto"/>
          <w:sz w:val="22"/>
          <w:szCs w:val="22"/>
        </w:rPr>
        <w:t xml:space="preserve"> sprawy: </w:t>
      </w:r>
      <w:r w:rsidRPr="00407961">
        <w:rPr>
          <w:rFonts w:asciiTheme="minorHAnsi" w:hAnsiTheme="minorHAnsi" w:cstheme="minorHAnsi"/>
          <w:b/>
          <w:bCs/>
          <w:sz w:val="22"/>
          <w:szCs w:val="22"/>
        </w:rPr>
        <w:t>………….</w:t>
      </w:r>
      <w:r w:rsidRPr="00407961">
        <w:rPr>
          <w:rFonts w:asciiTheme="minorHAnsi" w:hAnsiTheme="minorHAnsi" w:cstheme="minorHAnsi"/>
          <w:bCs/>
          <w:color w:val="auto"/>
          <w:sz w:val="22"/>
          <w:szCs w:val="22"/>
        </w:rPr>
        <w:t>)</w:t>
      </w:r>
      <w:r w:rsidRPr="00407961">
        <w:rPr>
          <w:rFonts w:asciiTheme="minorHAnsi" w:hAnsiTheme="minorHAnsi" w:cstheme="minorHAnsi"/>
          <w:color w:val="auto"/>
          <w:sz w:val="22"/>
          <w:szCs w:val="22"/>
        </w:rPr>
        <w:t>, zgodnie ust</w:t>
      </w:r>
      <w:r w:rsidR="00407961">
        <w:rPr>
          <w:rFonts w:asciiTheme="minorHAnsi" w:hAnsiTheme="minorHAnsi" w:cstheme="minorHAnsi"/>
          <w:color w:val="auto"/>
          <w:sz w:val="22"/>
          <w:szCs w:val="22"/>
        </w:rPr>
        <w:t>.</w:t>
      </w:r>
      <w:r w:rsidRPr="00407961">
        <w:rPr>
          <w:rFonts w:asciiTheme="minorHAnsi" w:hAnsiTheme="minorHAnsi" w:cstheme="minorHAnsi"/>
          <w:color w:val="auto"/>
          <w:sz w:val="22"/>
          <w:szCs w:val="22"/>
        </w:rPr>
        <w:t xml:space="preserve"> 6 załącznika nr 1 do Zarządzenia nr 316/2021. Burmistrza Miasta i Gminy Myślenice z dnia 27</w:t>
      </w:r>
      <w:r w:rsidR="00407961">
        <w:rPr>
          <w:rFonts w:asciiTheme="minorHAnsi" w:hAnsiTheme="minorHAnsi" w:cstheme="minorHAnsi"/>
          <w:color w:val="auto"/>
          <w:sz w:val="22"/>
          <w:szCs w:val="22"/>
        </w:rPr>
        <w:t xml:space="preserve"> grudnia </w:t>
      </w:r>
      <w:r w:rsidRPr="00407961">
        <w:rPr>
          <w:rFonts w:asciiTheme="minorHAnsi" w:hAnsiTheme="minorHAnsi" w:cstheme="minorHAnsi"/>
          <w:color w:val="auto"/>
          <w:sz w:val="22"/>
          <w:szCs w:val="22"/>
        </w:rPr>
        <w:t xml:space="preserve">2021r, zawarto umowę następującej treści: </w:t>
      </w:r>
    </w:p>
    <w:p w:rsidR="00535978" w:rsidRPr="00407961" w:rsidRDefault="00535978">
      <w:pPr>
        <w:spacing w:after="0" w:line="360" w:lineRule="auto"/>
        <w:jc w:val="center"/>
        <w:rPr>
          <w:rFonts w:asciiTheme="minorHAnsi" w:eastAsia="Times New Roman" w:hAnsiTheme="minorHAnsi" w:cstheme="minorHAnsi"/>
          <w:b/>
          <w:bCs/>
        </w:rPr>
      </w:pPr>
    </w:p>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bCs/>
        </w:rPr>
        <w:t>§ 1</w:t>
      </w:r>
    </w:p>
    <w:p w:rsidR="00D5145A" w:rsidRPr="00407961" w:rsidRDefault="0053357F" w:rsidP="00407961">
      <w:pPr>
        <w:numPr>
          <w:ilvl w:val="0"/>
          <w:numId w:val="5"/>
        </w:numPr>
        <w:spacing w:after="0" w:line="240" w:lineRule="auto"/>
        <w:ind w:left="426"/>
        <w:jc w:val="both"/>
        <w:rPr>
          <w:rFonts w:asciiTheme="minorHAnsi" w:hAnsiTheme="minorHAnsi" w:cstheme="minorHAnsi"/>
        </w:rPr>
      </w:pPr>
      <w:r w:rsidRPr="00407961">
        <w:rPr>
          <w:rFonts w:asciiTheme="minorHAnsi" w:eastAsia="Times New Roman" w:hAnsiTheme="minorHAnsi" w:cstheme="minorHAnsi"/>
        </w:rPr>
        <w:t xml:space="preserve">Przedmiotem Umowy jest sukcesywna dostawa artykułów spożywczych (zwanych w dalszej części umowy „towarem”)  </w:t>
      </w:r>
      <w:r w:rsidR="006016D7">
        <w:rPr>
          <w:rFonts w:asciiTheme="minorHAnsi" w:eastAsia="Times New Roman" w:hAnsiTheme="minorHAnsi" w:cstheme="minorHAnsi"/>
          <w:b/>
        </w:rPr>
        <w:t xml:space="preserve">Koszyk 2: </w:t>
      </w:r>
      <w:r w:rsidRPr="00407961">
        <w:rPr>
          <w:rFonts w:asciiTheme="minorHAnsi" w:eastAsia="Times New Roman" w:hAnsiTheme="minorHAnsi" w:cstheme="minorHAnsi"/>
          <w:b/>
        </w:rPr>
        <w:t xml:space="preserve"> „</w:t>
      </w:r>
      <w:r w:rsidR="007F2275">
        <w:rPr>
          <w:rFonts w:asciiTheme="minorHAnsi" w:eastAsia="Times New Roman" w:hAnsiTheme="minorHAnsi" w:cstheme="minorHAnsi"/>
          <w:b/>
        </w:rPr>
        <w:t>Mleko</w:t>
      </w:r>
      <w:r w:rsidR="0028091B">
        <w:rPr>
          <w:rFonts w:asciiTheme="minorHAnsi" w:eastAsia="Times New Roman" w:hAnsiTheme="minorHAnsi" w:cstheme="minorHAnsi"/>
          <w:b/>
        </w:rPr>
        <w:t xml:space="preserve"> i jego przetwory</w:t>
      </w:r>
      <w:r w:rsidRPr="00407961">
        <w:rPr>
          <w:rFonts w:asciiTheme="minorHAnsi" w:eastAsia="Times New Roman" w:hAnsiTheme="minorHAnsi" w:cstheme="minorHAnsi"/>
          <w:b/>
        </w:rPr>
        <w:t xml:space="preserve">”  </w:t>
      </w:r>
      <w:r w:rsidRPr="00407961">
        <w:rPr>
          <w:rFonts w:asciiTheme="minorHAnsi" w:eastAsia="Times New Roman" w:hAnsiTheme="minorHAnsi" w:cstheme="minorHAnsi"/>
        </w:rPr>
        <w:t xml:space="preserve">do Zamawiającego w okresie trwania umowy od </w:t>
      </w:r>
      <w:r w:rsidR="0028091B">
        <w:rPr>
          <w:rFonts w:asciiTheme="minorHAnsi" w:eastAsia="Times New Roman" w:hAnsiTheme="minorHAnsi" w:cstheme="minorHAnsi"/>
        </w:rPr>
        <w:t>01.0</w:t>
      </w:r>
      <w:r w:rsidR="006E2AB9">
        <w:rPr>
          <w:rFonts w:asciiTheme="minorHAnsi" w:eastAsia="Times New Roman" w:hAnsiTheme="minorHAnsi" w:cstheme="minorHAnsi"/>
        </w:rPr>
        <w:t>1</w:t>
      </w:r>
      <w:r w:rsidR="0028091B">
        <w:rPr>
          <w:rFonts w:asciiTheme="minorHAnsi" w:eastAsia="Times New Roman" w:hAnsiTheme="minorHAnsi" w:cstheme="minorHAnsi"/>
        </w:rPr>
        <w:t>.2024</w:t>
      </w:r>
      <w:r w:rsidRPr="00407961">
        <w:rPr>
          <w:rFonts w:asciiTheme="minorHAnsi" w:eastAsia="Times New Roman" w:hAnsiTheme="minorHAnsi" w:cstheme="minorHAnsi"/>
        </w:rPr>
        <w:t xml:space="preserve">  do </w:t>
      </w:r>
      <w:r w:rsidR="0028091B">
        <w:rPr>
          <w:rFonts w:asciiTheme="minorHAnsi" w:eastAsia="Times New Roman" w:hAnsiTheme="minorHAnsi" w:cstheme="minorHAnsi"/>
        </w:rPr>
        <w:t>31.12.2024</w:t>
      </w:r>
      <w:r w:rsidRPr="00407961">
        <w:rPr>
          <w:rFonts w:asciiTheme="minorHAnsi" w:eastAsia="Times New Roman" w:hAnsiTheme="minorHAnsi" w:cstheme="minorHAnsi"/>
        </w:rPr>
        <w:tab/>
        <w:t xml:space="preserve">zgodnie ze złożoną ofertą z dnia ………..…............ oraz  postanowieniami </w:t>
      </w:r>
      <w:r w:rsidRPr="00407961">
        <w:rPr>
          <w:rFonts w:asciiTheme="minorHAnsi" w:eastAsia="Times New Roman" w:hAnsiTheme="minorHAnsi" w:cstheme="minorHAnsi"/>
        </w:rPr>
        <w:tab/>
        <w:t>zawartymi</w:t>
      </w:r>
      <w:r w:rsidR="00A60BC2">
        <w:rPr>
          <w:rFonts w:asciiTheme="minorHAnsi" w:eastAsia="Times New Roman" w:hAnsiTheme="minorHAnsi" w:cstheme="minorHAnsi"/>
        </w:rPr>
        <w:t xml:space="preserve"> </w:t>
      </w:r>
      <w:r w:rsidRPr="00407961">
        <w:rPr>
          <w:rFonts w:asciiTheme="minorHAnsi" w:eastAsia="Times New Roman" w:hAnsiTheme="minorHAnsi" w:cstheme="minorHAnsi"/>
        </w:rPr>
        <w:t>w  ogłoszeniu o zamówieniu”.</w:t>
      </w:r>
    </w:p>
    <w:p w:rsidR="00D5145A" w:rsidRPr="00407961" w:rsidRDefault="0053357F" w:rsidP="00407961">
      <w:pPr>
        <w:numPr>
          <w:ilvl w:val="0"/>
          <w:numId w:val="5"/>
        </w:numPr>
        <w:spacing w:after="0" w:line="240" w:lineRule="auto"/>
        <w:ind w:left="426"/>
        <w:jc w:val="both"/>
        <w:rPr>
          <w:rFonts w:asciiTheme="minorHAnsi" w:hAnsiTheme="minorHAnsi" w:cstheme="minorHAnsi"/>
        </w:rPr>
      </w:pPr>
      <w:r w:rsidRPr="00407961">
        <w:rPr>
          <w:rFonts w:asciiTheme="minorHAnsi" w:eastAsia="Times New Roman" w:hAnsiTheme="minorHAnsi" w:cstheme="minorHAnsi"/>
        </w:rPr>
        <w:t xml:space="preserve">Umowa zostaje zawarta na okres  od </w:t>
      </w:r>
      <w:r w:rsidR="0028091B">
        <w:rPr>
          <w:rFonts w:asciiTheme="minorHAnsi" w:eastAsia="Times New Roman" w:hAnsiTheme="minorHAnsi" w:cstheme="minorHAnsi"/>
        </w:rPr>
        <w:t>01.0</w:t>
      </w:r>
      <w:r w:rsidR="006E2AB9">
        <w:rPr>
          <w:rFonts w:asciiTheme="minorHAnsi" w:eastAsia="Times New Roman" w:hAnsiTheme="minorHAnsi" w:cstheme="minorHAnsi"/>
        </w:rPr>
        <w:t>1</w:t>
      </w:r>
      <w:r w:rsidR="0028091B">
        <w:rPr>
          <w:rFonts w:asciiTheme="minorHAnsi" w:eastAsia="Times New Roman" w:hAnsiTheme="minorHAnsi" w:cstheme="minorHAnsi"/>
        </w:rPr>
        <w:t>.2024</w:t>
      </w:r>
      <w:r w:rsidRPr="00407961">
        <w:rPr>
          <w:rFonts w:asciiTheme="minorHAnsi" w:eastAsia="Times New Roman" w:hAnsiTheme="minorHAnsi" w:cstheme="minorHAnsi"/>
        </w:rPr>
        <w:t xml:space="preserve">   do </w:t>
      </w:r>
      <w:r w:rsidR="0028091B">
        <w:rPr>
          <w:rFonts w:asciiTheme="minorHAnsi" w:eastAsia="Times New Roman" w:hAnsiTheme="minorHAnsi" w:cstheme="minorHAnsi"/>
        </w:rPr>
        <w:t>31.12.2024</w:t>
      </w:r>
      <w:r w:rsidRPr="00407961">
        <w:rPr>
          <w:rFonts w:asciiTheme="minorHAnsi" w:eastAsia="Times New Roman" w:hAnsiTheme="minorHAnsi" w:cstheme="minorHAnsi"/>
        </w:rPr>
        <w:t xml:space="preserve"> . </w:t>
      </w:r>
    </w:p>
    <w:p w:rsidR="00D5145A" w:rsidRPr="00407961" w:rsidRDefault="00D5145A" w:rsidP="00407961">
      <w:pPr>
        <w:spacing w:after="0" w:line="240" w:lineRule="auto"/>
        <w:ind w:left="426"/>
        <w:jc w:val="both"/>
        <w:rPr>
          <w:rFonts w:asciiTheme="minorHAnsi" w:eastAsia="Times New Roman" w:hAnsiTheme="minorHAnsi" w:cstheme="minorHAnsi"/>
        </w:rPr>
      </w:pPr>
    </w:p>
    <w:p w:rsidR="00D5145A" w:rsidRPr="00407961" w:rsidRDefault="00D5145A">
      <w:pPr>
        <w:tabs>
          <w:tab w:val="left" w:pos="720"/>
        </w:tabs>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2</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rPr>
        <w:t>Wykonawca zobowiązuje się dostarczyć pełnowartościowy zamówiony przez Zamawiającego towar w terminach i ilościach określonych przez Intendenta – Zamawiającego telefonicznie lub pisemnie</w:t>
      </w:r>
      <w:r w:rsidR="00535978" w:rsidRPr="00407961">
        <w:rPr>
          <w:rFonts w:asciiTheme="minorHAnsi" w:eastAsia="Times New Roman" w:hAnsiTheme="minorHAnsi" w:cstheme="minorHAnsi"/>
        </w:rPr>
        <w:t xml:space="preserve"> (e-mail, faks)</w:t>
      </w:r>
      <w:r w:rsidR="00407961">
        <w:rPr>
          <w:rFonts w:asciiTheme="minorHAnsi" w:eastAsia="Times New Roman" w:hAnsiTheme="minorHAnsi" w:cstheme="minorHAnsi"/>
        </w:rPr>
        <w:t>.</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lang w:eastAsia="pl-PL"/>
        </w:rPr>
        <w:t xml:space="preserve">Wykonawca dostarczy zamówiony towar własnym środkiem transportu wraz z rozładunkiem do kuchni </w:t>
      </w:r>
      <w:r w:rsidR="00407961">
        <w:rPr>
          <w:rFonts w:asciiTheme="minorHAnsi" w:eastAsia="Times New Roman" w:hAnsiTheme="minorHAnsi" w:cstheme="minorHAnsi"/>
          <w:lang w:eastAsia="pl-PL"/>
        </w:rPr>
        <w:t>/magazynu Zamawiającego.</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lang w:eastAsia="pl-PL"/>
        </w:rPr>
        <w:t>Data dostawy oraz ilość będą podawane Wykonawcy każdorazowo przy składaniu zamówienia.</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lang w:eastAsia="pl-PL"/>
        </w:rPr>
        <w:t xml:space="preserve">Poszczególne dostawy będą realizowane w godzinach </w:t>
      </w:r>
      <w:r w:rsidR="006E2AB9">
        <w:rPr>
          <w:rFonts w:asciiTheme="minorHAnsi" w:eastAsia="Times New Roman" w:hAnsiTheme="minorHAnsi" w:cstheme="minorHAnsi"/>
          <w:lang w:eastAsia="pl-PL"/>
        </w:rPr>
        <w:t>7</w:t>
      </w:r>
      <w:r w:rsidR="00535978" w:rsidRPr="00407961">
        <w:rPr>
          <w:rFonts w:asciiTheme="minorHAnsi" w:eastAsia="Times New Roman" w:hAnsiTheme="minorHAnsi" w:cstheme="minorHAnsi"/>
          <w:lang w:eastAsia="pl-PL"/>
        </w:rPr>
        <w:t>:00-1</w:t>
      </w:r>
      <w:r w:rsidR="006E2AB9">
        <w:rPr>
          <w:rFonts w:asciiTheme="minorHAnsi" w:eastAsia="Times New Roman" w:hAnsiTheme="minorHAnsi" w:cstheme="minorHAnsi"/>
          <w:lang w:eastAsia="pl-PL"/>
        </w:rPr>
        <w:t>3</w:t>
      </w:r>
      <w:r w:rsidR="00535978" w:rsidRPr="00407961">
        <w:rPr>
          <w:rFonts w:asciiTheme="minorHAnsi" w:eastAsia="Times New Roman" w:hAnsiTheme="minorHAnsi" w:cstheme="minorHAnsi"/>
          <w:lang w:eastAsia="pl-PL"/>
        </w:rPr>
        <w:t xml:space="preserve">:00 </w:t>
      </w:r>
      <w:r w:rsidRPr="00407961">
        <w:rPr>
          <w:rFonts w:asciiTheme="minorHAnsi" w:eastAsia="Times New Roman" w:hAnsiTheme="minorHAnsi" w:cstheme="minorHAnsi"/>
          <w:lang w:eastAsia="pl-PL"/>
        </w:rPr>
        <w:t>.</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rPr>
        <w:t>W przypadku stwierdzenia przez zamawiającego wadliwej partii dostarczonego towaru, reklamacja zostanie złożona telefonicznie</w:t>
      </w:r>
      <w:r w:rsidR="00535978" w:rsidRPr="00407961">
        <w:rPr>
          <w:rFonts w:asciiTheme="minorHAnsi" w:eastAsia="Times New Roman" w:hAnsiTheme="minorHAnsi" w:cstheme="minorHAnsi"/>
        </w:rPr>
        <w:t xml:space="preserve"> i potwierdzona pisemnie</w:t>
      </w:r>
      <w:r w:rsidRPr="00407961">
        <w:rPr>
          <w:rFonts w:asciiTheme="minorHAnsi" w:eastAsia="Times New Roman" w:hAnsiTheme="minorHAnsi" w:cstheme="minorHAnsi"/>
        </w:rPr>
        <w:t>. Wykonawca zobowiązuje się do jego wymiany na towar wolny od wad w ilości zakwestionowanej przez Zamawiającego. Dostawca ma obowiązek możliwie jak najszybciej dokonać wymiany na towar zgodny z zamówieniem pod względem ilościowym i jakościowym oraz wolnym od wad, jednak nie później niż przy następnej dostawie.</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rPr>
        <w:t>W przypadku nie dokonania wymiany określonej w § 2 pkt.5 na towar właściwy, lub nie dostarczenia towaru Zamawiający ma prawo dokonania zakupu brakującego towaru w dowolnej placówce handlowej. Koszty powstałe z tego tytułu obciążają Wykonawcę.</w:t>
      </w:r>
    </w:p>
    <w:p w:rsidR="00D5145A" w:rsidRPr="00407961" w:rsidRDefault="00D5145A">
      <w:pPr>
        <w:tabs>
          <w:tab w:val="left" w:pos="567"/>
        </w:tabs>
        <w:spacing w:after="0" w:line="240" w:lineRule="auto"/>
        <w:ind w:left="567" w:hanging="567"/>
        <w:jc w:val="both"/>
        <w:rPr>
          <w:rFonts w:asciiTheme="minorHAnsi" w:eastAsia="Times New Roman" w:hAnsiTheme="minorHAnsi" w:cstheme="minorHAnsi"/>
        </w:rPr>
      </w:pPr>
    </w:p>
    <w:p w:rsidR="00D5145A" w:rsidRPr="00407961" w:rsidRDefault="0053357F">
      <w:pPr>
        <w:tabs>
          <w:tab w:val="left" w:pos="720"/>
        </w:tabs>
        <w:spacing w:after="0" w:line="240" w:lineRule="auto"/>
        <w:jc w:val="center"/>
        <w:rPr>
          <w:rFonts w:asciiTheme="minorHAnsi" w:hAnsiTheme="minorHAnsi" w:cstheme="minorHAnsi"/>
        </w:rPr>
      </w:pPr>
      <w:r w:rsidRPr="00407961">
        <w:rPr>
          <w:rFonts w:asciiTheme="minorHAnsi" w:eastAsia="Times New Roman" w:hAnsiTheme="minorHAnsi" w:cstheme="minorHAnsi"/>
          <w:b/>
        </w:rPr>
        <w:br/>
        <w:t>§ 3</w:t>
      </w:r>
    </w:p>
    <w:p w:rsidR="00D5145A" w:rsidRPr="00407961" w:rsidRDefault="0053357F" w:rsidP="00466FEF">
      <w:pPr>
        <w:numPr>
          <w:ilvl w:val="0"/>
          <w:numId w:val="9"/>
        </w:numPr>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Wykonawca jest zobowiązany do należytego zabezpieczenia towaru na czas jego przewozu i ponosi całkowitą odpowiedzialność  za jego dostawę i rozładunek, a także jakość i uszkodzenia powstałe w trakcie transportu bądź rozładunku.</w:t>
      </w:r>
    </w:p>
    <w:p w:rsidR="00466FEF" w:rsidRPr="00407961" w:rsidRDefault="00466FEF" w:rsidP="00466FEF">
      <w:pPr>
        <w:numPr>
          <w:ilvl w:val="0"/>
          <w:numId w:val="9"/>
        </w:numPr>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 xml:space="preserve">Do każdej dostawy Wykonawca wystawi dokument </w:t>
      </w:r>
      <w:r w:rsidR="00407961">
        <w:rPr>
          <w:rFonts w:asciiTheme="minorHAnsi" w:eastAsia="Times New Roman" w:hAnsiTheme="minorHAnsi" w:cstheme="minorHAnsi"/>
        </w:rPr>
        <w:t>„</w:t>
      </w:r>
      <w:r w:rsidRPr="00407961">
        <w:rPr>
          <w:rFonts w:asciiTheme="minorHAnsi" w:eastAsia="Times New Roman" w:hAnsiTheme="minorHAnsi" w:cstheme="minorHAnsi"/>
        </w:rPr>
        <w:t>WZ</w:t>
      </w:r>
      <w:r w:rsidR="00407961">
        <w:rPr>
          <w:rFonts w:asciiTheme="minorHAnsi" w:eastAsia="Times New Roman" w:hAnsiTheme="minorHAnsi" w:cstheme="minorHAnsi"/>
        </w:rPr>
        <w:t>”</w:t>
      </w:r>
      <w:r w:rsidR="00992AD6" w:rsidRPr="00407961">
        <w:rPr>
          <w:rFonts w:asciiTheme="minorHAnsi" w:eastAsia="Times New Roman" w:hAnsiTheme="minorHAnsi" w:cstheme="minorHAnsi"/>
        </w:rPr>
        <w:t xml:space="preserve"> zawierający co najmniej nazwę towaru, jego ilość oraz cenę uwzględniającą rabat o którym mowa w §4 ust. 1 umowy</w:t>
      </w:r>
      <w:r w:rsidRPr="00407961">
        <w:rPr>
          <w:rFonts w:asciiTheme="minorHAnsi" w:eastAsia="Times New Roman" w:hAnsiTheme="minorHAnsi" w:cstheme="minorHAnsi"/>
        </w:rPr>
        <w:t xml:space="preserve">. Ilość i </w:t>
      </w:r>
      <w:r w:rsidR="00992AD6" w:rsidRPr="00407961">
        <w:rPr>
          <w:rFonts w:asciiTheme="minorHAnsi" w:eastAsia="Times New Roman" w:hAnsiTheme="minorHAnsi" w:cstheme="minorHAnsi"/>
        </w:rPr>
        <w:t xml:space="preserve">przedmiot dostawy musi być zgodny ze złożonym zamówieniem i dokumentem </w:t>
      </w:r>
      <w:r w:rsidR="00407961">
        <w:rPr>
          <w:rFonts w:asciiTheme="minorHAnsi" w:eastAsia="Times New Roman" w:hAnsiTheme="minorHAnsi" w:cstheme="minorHAnsi"/>
        </w:rPr>
        <w:t>„</w:t>
      </w:r>
      <w:r w:rsidR="00992AD6" w:rsidRPr="00407961">
        <w:rPr>
          <w:rFonts w:asciiTheme="minorHAnsi" w:eastAsia="Times New Roman" w:hAnsiTheme="minorHAnsi" w:cstheme="minorHAnsi"/>
        </w:rPr>
        <w:t>WZ</w:t>
      </w:r>
      <w:r w:rsidR="00407961">
        <w:rPr>
          <w:rFonts w:asciiTheme="minorHAnsi" w:eastAsia="Times New Roman" w:hAnsiTheme="minorHAnsi" w:cstheme="minorHAnsi"/>
        </w:rPr>
        <w:t>”</w:t>
      </w:r>
      <w:r w:rsidR="00992AD6" w:rsidRPr="00407961">
        <w:rPr>
          <w:rFonts w:asciiTheme="minorHAnsi" w:eastAsia="Times New Roman" w:hAnsiTheme="minorHAnsi" w:cstheme="minorHAnsi"/>
        </w:rPr>
        <w:t>.</w:t>
      </w:r>
    </w:p>
    <w:p w:rsidR="00D5145A" w:rsidRPr="00407961" w:rsidRDefault="0053357F" w:rsidP="00466FEF">
      <w:pPr>
        <w:numPr>
          <w:ilvl w:val="0"/>
          <w:numId w:val="9"/>
        </w:numPr>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lastRenderedPageBreak/>
        <w:t>Wykonawca zobowiązuje się do zaopatrywania Zamawiającego w artykuły spożywcze w pierwszym gatunku, o odpowiednio długim terminie ważności (nie mniej niż 60% całkowitego okresu przydatności do spożycia).</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rPr>
        <w:t>§ 4</w:t>
      </w:r>
    </w:p>
    <w:p w:rsidR="00535978" w:rsidRPr="00407961" w:rsidRDefault="00535978"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Rozliczenie z Zamawiającym za dostarczony i odebrany towar odbywać się będzie po cenach detalicznych obowiązujących w dniu </w:t>
      </w:r>
      <w:r w:rsidR="00466FEF" w:rsidRPr="00407961">
        <w:rPr>
          <w:rFonts w:asciiTheme="minorHAnsi" w:eastAsia="Times New Roman" w:hAnsiTheme="minorHAnsi" w:cstheme="minorHAnsi"/>
        </w:rPr>
        <w:t>złożenia zamówienia</w:t>
      </w:r>
      <w:r w:rsidR="00A60BC2">
        <w:rPr>
          <w:rFonts w:asciiTheme="minorHAnsi" w:eastAsia="Times New Roman" w:hAnsiTheme="minorHAnsi" w:cstheme="minorHAnsi"/>
        </w:rPr>
        <w:t xml:space="preserve"> </w:t>
      </w:r>
      <w:r w:rsidR="00466FEF" w:rsidRPr="00407961">
        <w:rPr>
          <w:rFonts w:asciiTheme="minorHAnsi" w:eastAsia="Times New Roman" w:hAnsiTheme="minorHAnsi" w:cstheme="minorHAnsi"/>
        </w:rPr>
        <w:t>w hurtowni/sklepie</w:t>
      </w:r>
      <w:r w:rsidRPr="00407961">
        <w:rPr>
          <w:rFonts w:asciiTheme="minorHAnsi" w:eastAsia="Times New Roman" w:hAnsiTheme="minorHAnsi" w:cstheme="minorHAnsi"/>
        </w:rPr>
        <w:t xml:space="preserve"> Wykonawcy, pomniejszonych o stały rabat obowiązujący przez cały okres wykonania zamówienia w wysokości</w:t>
      </w:r>
      <w:r w:rsidR="00466FEF" w:rsidRPr="00407961">
        <w:rPr>
          <w:rFonts w:asciiTheme="minorHAnsi" w:eastAsia="Times New Roman" w:hAnsiTheme="minorHAnsi" w:cstheme="minorHAnsi"/>
        </w:rPr>
        <w:t xml:space="preserve"> nie mniejszej niż:………..</w:t>
      </w:r>
      <w:r w:rsidRPr="00407961">
        <w:rPr>
          <w:rFonts w:asciiTheme="minorHAnsi" w:eastAsia="Times New Roman" w:hAnsiTheme="minorHAnsi" w:cstheme="minorHAnsi"/>
        </w:rPr>
        <w:t>%</w:t>
      </w:r>
      <w:r w:rsidR="00466FEF" w:rsidRPr="00407961">
        <w:rPr>
          <w:rFonts w:asciiTheme="minorHAnsi" w:eastAsia="Times New Roman" w:hAnsiTheme="minorHAnsi" w:cstheme="minorHAnsi"/>
        </w:rPr>
        <w:t>.</w:t>
      </w:r>
    </w:p>
    <w:p w:rsidR="0053357F" w:rsidRPr="0053357F" w:rsidRDefault="0053357F" w:rsidP="0053357F">
      <w:pPr>
        <w:numPr>
          <w:ilvl w:val="0"/>
          <w:numId w:val="2"/>
        </w:numPr>
        <w:tabs>
          <w:tab w:val="clear" w:pos="0"/>
        </w:tabs>
        <w:spacing w:after="0" w:line="240" w:lineRule="auto"/>
        <w:ind w:left="426" w:hanging="425"/>
        <w:jc w:val="both"/>
        <w:rPr>
          <w:rFonts w:eastAsia="Times New Roman"/>
        </w:rPr>
      </w:pPr>
      <w:r w:rsidRPr="0053357F">
        <w:rPr>
          <w:rFonts w:eastAsia="Times New Roman"/>
        </w:rPr>
        <w:t>Jeśli a dany towar Wykonawca stosuje ceny promocyjne rabat, o którym mowa w ust. 1 liczony jest od ceny promocyjnej.</w:t>
      </w:r>
    </w:p>
    <w:p w:rsidR="00D5145A"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Płatność za wykonaną dostawę Zamawiający będzie regulował przelewem w ciągu </w:t>
      </w:r>
      <w:r w:rsidR="00992AD6" w:rsidRPr="00407961">
        <w:rPr>
          <w:rFonts w:asciiTheme="minorHAnsi" w:eastAsia="Times New Roman" w:hAnsiTheme="minorHAnsi" w:cstheme="minorHAnsi"/>
        </w:rPr>
        <w:t>21 dni od dnia wystawienia faktury, jednak pod warunkiem, że faktura zostanie dostarczona do Zamawiającego nie później niż na 14 dni przed upływem terminu zapłaty, na rachunek bankowy Wykonawcy podany na fakturze</w:t>
      </w:r>
      <w:r w:rsidRPr="00407961">
        <w:rPr>
          <w:rFonts w:asciiTheme="minorHAnsi" w:eastAsia="Times New Roman" w:hAnsiTheme="minorHAnsi" w:cstheme="minorHAnsi"/>
        </w:rPr>
        <w:t>.</w:t>
      </w:r>
    </w:p>
    <w:p w:rsidR="00466FEF" w:rsidRPr="00407961" w:rsidRDefault="00466FE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Dostawy towaru będą rozliczane w miesięcznych okresach rozliczeniowych (pokrywających się z miesiącem kalendarzowym) na podstawie sporządzonego przez Wykonawcę raportu </w:t>
      </w:r>
      <w:r w:rsidR="00992AD6" w:rsidRPr="00407961">
        <w:rPr>
          <w:rFonts w:asciiTheme="minorHAnsi" w:eastAsia="Times New Roman" w:hAnsiTheme="minorHAnsi" w:cstheme="minorHAnsi"/>
        </w:rPr>
        <w:t>transakcji</w:t>
      </w:r>
      <w:r w:rsidRPr="00407961">
        <w:rPr>
          <w:rFonts w:asciiTheme="minorHAnsi" w:eastAsia="Times New Roman" w:hAnsiTheme="minorHAnsi" w:cstheme="minorHAnsi"/>
        </w:rPr>
        <w:t>. Faktura będzie uwzględniała ilość towarów zakupionych w danym okresie. Za datę sprzedaży uznaje się ostatni dzień danego okresu rozliczeniowego.</w:t>
      </w:r>
    </w:p>
    <w:p w:rsidR="00D5145A"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Wykonawca będzie wystawiał faktury określając rodzaj</w:t>
      </w:r>
      <w:r>
        <w:rPr>
          <w:rFonts w:asciiTheme="minorHAnsi" w:eastAsia="Times New Roman" w:hAnsiTheme="minorHAnsi" w:cstheme="minorHAnsi"/>
        </w:rPr>
        <w:t xml:space="preserve"> (nazwę)</w:t>
      </w:r>
      <w:r w:rsidRPr="00407961">
        <w:rPr>
          <w:rFonts w:asciiTheme="minorHAnsi" w:eastAsia="Times New Roman" w:hAnsiTheme="minorHAnsi" w:cstheme="minorHAnsi"/>
        </w:rPr>
        <w:t xml:space="preserve"> i ilość dostarczonych</w:t>
      </w:r>
      <w:r w:rsidR="00A60BC2">
        <w:rPr>
          <w:rFonts w:asciiTheme="minorHAnsi" w:eastAsia="Times New Roman" w:hAnsiTheme="minorHAnsi" w:cstheme="minorHAnsi"/>
        </w:rPr>
        <w:t xml:space="preserve"> </w:t>
      </w:r>
      <w:r w:rsidRPr="00407961">
        <w:rPr>
          <w:rFonts w:asciiTheme="minorHAnsi" w:eastAsia="Times New Roman" w:hAnsiTheme="minorHAnsi" w:cstheme="minorHAnsi"/>
        </w:rPr>
        <w:t>artykułów spożywczych.</w:t>
      </w:r>
    </w:p>
    <w:p w:rsidR="00992AD6"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Pr>
          <w:rFonts w:asciiTheme="minorHAnsi" w:eastAsia="Times New Roman" w:hAnsiTheme="minorHAnsi" w:cstheme="minorHAnsi"/>
        </w:rPr>
        <w:t>Planowane a dzień zawarcia umowy</w:t>
      </w:r>
      <w:r w:rsidR="00992AD6" w:rsidRPr="00407961">
        <w:rPr>
          <w:rFonts w:asciiTheme="minorHAnsi" w:eastAsia="Times New Roman" w:hAnsiTheme="minorHAnsi" w:cstheme="minorHAnsi"/>
        </w:rPr>
        <w:t xml:space="preserve"> wynagrodzenie jakie może otrzymać Wykonawca z tytułu wykonania przedmiotu umowy wynosi brutto……………………….. i zostało ustalone na podstawie planowanej do zakupu ilości towaru i ceny jednostkowej podanej w ofercie Wykonawcy. </w:t>
      </w:r>
    </w:p>
    <w:p w:rsidR="00992AD6" w:rsidRPr="00407961" w:rsidRDefault="00992AD6"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Faktyczne wynagrodzenie jakie otrzyma Wykonawca w ramach realizacji niniejszej umowy może być różne od wynagrodzenia o którym mowa w ust. 6 i uzależnione będzie wyłącznie od ilości faktycznie zakupionego towaru.</w:t>
      </w:r>
    </w:p>
    <w:p w:rsidR="00D5145A"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Płatnikiem FV jest:</w:t>
      </w:r>
    </w:p>
    <w:p w:rsidR="00D5145A" w:rsidRPr="00407961" w:rsidRDefault="0053357F" w:rsidP="00535978">
      <w:pPr>
        <w:spacing w:after="0" w:line="240" w:lineRule="auto"/>
        <w:ind w:left="567" w:hanging="567"/>
        <w:jc w:val="both"/>
        <w:rPr>
          <w:rFonts w:asciiTheme="minorHAnsi" w:hAnsiTheme="minorHAnsi" w:cstheme="minorHAnsi"/>
        </w:rPr>
      </w:pPr>
      <w:r w:rsidRPr="00407961">
        <w:rPr>
          <w:rFonts w:asciiTheme="minorHAnsi" w:eastAsia="Times New Roman" w:hAnsiTheme="minorHAnsi" w:cstheme="minorHAnsi"/>
        </w:rPr>
        <w:tab/>
      </w:r>
    </w:p>
    <w:p w:rsidR="00D5145A" w:rsidRPr="00407961" w:rsidRDefault="0053357F" w:rsidP="00535978">
      <w:pPr>
        <w:spacing w:after="0" w:line="240" w:lineRule="auto"/>
        <w:ind w:left="567" w:hanging="567"/>
        <w:jc w:val="both"/>
        <w:rPr>
          <w:rFonts w:asciiTheme="minorHAnsi" w:hAnsiTheme="minorHAnsi" w:cstheme="minorHAnsi"/>
        </w:rPr>
      </w:pPr>
      <w:r w:rsidRPr="00407961">
        <w:rPr>
          <w:rFonts w:asciiTheme="minorHAnsi" w:eastAsia="Times New Roman" w:hAnsiTheme="minorHAnsi" w:cstheme="minorHAnsi"/>
        </w:rPr>
        <w:tab/>
        <w:t xml:space="preserve">NIP </w:t>
      </w:r>
    </w:p>
    <w:p w:rsidR="00992AD6" w:rsidRPr="00407961" w:rsidRDefault="00992AD6"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Datą dokonania zapłaty należności z faktury VAT będzie data obciążenia rachunku bankowego Zamawiającego.</w:t>
      </w:r>
    </w:p>
    <w:p w:rsidR="00D5145A" w:rsidRPr="00407961" w:rsidRDefault="00992AD6"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Zamawiający zapłaci Wykonawcy za zwłokę lub opóźnienie w zapłacie faktury VAT odsetki ustawowe, począwszy od dnia następnego po upływie terminu płatności, wskazanego w ust. </w:t>
      </w:r>
      <w:r w:rsidR="0053357F">
        <w:rPr>
          <w:rFonts w:asciiTheme="minorHAnsi" w:eastAsia="Times New Roman" w:hAnsiTheme="minorHAnsi" w:cstheme="minorHAnsi"/>
        </w:rPr>
        <w:t>3</w:t>
      </w:r>
      <w:bookmarkStart w:id="0" w:name="_GoBack"/>
      <w:bookmarkEnd w:id="0"/>
      <w:r w:rsidRPr="00407961">
        <w:rPr>
          <w:rFonts w:asciiTheme="minorHAnsi" w:eastAsia="Times New Roman" w:hAnsiTheme="minorHAnsi" w:cstheme="minorHAnsi"/>
        </w:rPr>
        <w:t>.</w:t>
      </w:r>
    </w:p>
    <w:p w:rsidR="00D5145A" w:rsidRPr="00407961" w:rsidRDefault="00D5145A">
      <w:pPr>
        <w:spacing w:after="0" w:line="240" w:lineRule="auto"/>
        <w:jc w:val="center"/>
        <w:rPr>
          <w:rFonts w:asciiTheme="minorHAnsi" w:eastAsia="Times New Roman" w:hAnsiTheme="minorHAnsi" w:cstheme="minorHAnsi"/>
          <w:b/>
          <w:bCs/>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5</w:t>
      </w:r>
    </w:p>
    <w:p w:rsidR="00D5145A" w:rsidRPr="00407961" w:rsidRDefault="0053357F">
      <w:pPr>
        <w:tabs>
          <w:tab w:val="left" w:pos="720"/>
        </w:tabs>
        <w:spacing w:after="0" w:line="240" w:lineRule="auto"/>
        <w:jc w:val="both"/>
        <w:rPr>
          <w:rFonts w:asciiTheme="minorHAnsi" w:hAnsiTheme="minorHAnsi" w:cstheme="minorHAnsi"/>
        </w:rPr>
      </w:pPr>
      <w:r w:rsidRPr="00407961">
        <w:rPr>
          <w:rFonts w:asciiTheme="minorHAnsi" w:eastAsia="Times New Roman" w:hAnsiTheme="minorHAnsi" w:cstheme="minorHAnsi"/>
        </w:rPr>
        <w:t>Wykonawca nie może bez zgody Zamawiającego powierzyć wykonania umowy innej osobie lub jednostce, ani też przelewać na nią swoich praw wynikających z umowy pod rygorem odstąpienia przez Zamawiającego od umowy.</w:t>
      </w:r>
    </w:p>
    <w:p w:rsidR="00D5145A" w:rsidRPr="00407961" w:rsidRDefault="00D5145A">
      <w:pPr>
        <w:tabs>
          <w:tab w:val="left" w:pos="720"/>
        </w:tabs>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6</w:t>
      </w:r>
    </w:p>
    <w:p w:rsidR="00D5145A" w:rsidRPr="00407961" w:rsidRDefault="0053357F" w:rsidP="00535978">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Strony postanawiają, że formą odszkodowania są kary umowne.</w:t>
      </w:r>
    </w:p>
    <w:p w:rsidR="00D5145A" w:rsidRPr="00407961" w:rsidRDefault="0053357F" w:rsidP="00535978">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Wykonawca zapłaci Zamawiającemu karę umowną w wysokości 10% wartości partii dostawy za każdy dzień zwłoki, jeżeli towar nie został dostarczony w umówionym  terminie z powodu okoliczności, za które odpowiada Wykonawca.</w:t>
      </w:r>
    </w:p>
    <w:p w:rsidR="00D5145A" w:rsidRPr="00407961" w:rsidRDefault="0053357F" w:rsidP="00535978">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Zamawiający zapłaci Wykonawcy karę umowną w wysokości 10% wartości partii dostawy za każdy dzień zwłoki, w odbiorze towaru.</w:t>
      </w:r>
    </w:p>
    <w:p w:rsidR="00D5145A" w:rsidRPr="00407961" w:rsidRDefault="0053357F" w:rsidP="00407961">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Strony zastrzegają sobie prawo do odszkodowania uzupełniającego przenoszącego wysokość kar umownych do wysokości rzeczywiście poniesionej szkody.</w:t>
      </w:r>
    </w:p>
    <w:p w:rsidR="00D5145A" w:rsidRPr="00407961" w:rsidRDefault="0053357F" w:rsidP="00407961">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Wykonawca wyraża zgodę na potrącenie z należności za dostawę towaru kar umownych należnych Zamawiającemu na mocy powyższych postanowień zawartych w  § 6 pkt.2.</w:t>
      </w:r>
    </w:p>
    <w:p w:rsidR="00D5145A" w:rsidRPr="00407961" w:rsidRDefault="0053357F">
      <w:pPr>
        <w:tabs>
          <w:tab w:val="left" w:pos="720"/>
        </w:tabs>
        <w:spacing w:after="0" w:line="240" w:lineRule="auto"/>
        <w:jc w:val="both"/>
        <w:rPr>
          <w:rFonts w:asciiTheme="minorHAnsi" w:hAnsiTheme="minorHAnsi" w:cstheme="minorHAnsi"/>
        </w:rPr>
      </w:pPr>
      <w:r w:rsidRPr="00407961">
        <w:rPr>
          <w:rFonts w:asciiTheme="minorHAnsi" w:eastAsia="Times New Roman" w:hAnsiTheme="minorHAnsi" w:cstheme="minorHAnsi"/>
        </w:rPr>
        <w:tab/>
      </w: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7</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Do kontaktów w sprawie realizacji umowy wyznacza się:</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lastRenderedPageBreak/>
        <w:tab/>
        <w:t xml:space="preserve">a) ze strony Zamawiającego: </w:t>
      </w:r>
      <w:r w:rsidR="00423909">
        <w:rPr>
          <w:rFonts w:asciiTheme="minorHAnsi" w:eastAsia="Times New Roman" w:hAnsiTheme="minorHAnsi" w:cstheme="minorHAnsi"/>
        </w:rPr>
        <w:t xml:space="preserve"> Sylwię Silezin</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ab/>
        <w:t>b) ze strony Wykonawcy: …........................................................</w:t>
      </w:r>
    </w:p>
    <w:p w:rsidR="00D5145A" w:rsidRPr="00407961" w:rsidRDefault="00D5145A">
      <w:pPr>
        <w:spacing w:after="0" w:line="240" w:lineRule="auto"/>
        <w:jc w:val="center"/>
        <w:rPr>
          <w:rFonts w:asciiTheme="minorHAnsi" w:eastAsia="Times New Roman" w:hAnsiTheme="minorHAnsi" w:cstheme="minorHAnsi"/>
          <w:b/>
          <w:bCs/>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8</w:t>
      </w:r>
    </w:p>
    <w:p w:rsidR="00D5145A" w:rsidRPr="00407961" w:rsidRDefault="0053357F" w:rsidP="00535978">
      <w:pPr>
        <w:numPr>
          <w:ilvl w:val="0"/>
          <w:numId w:val="3"/>
        </w:numPr>
        <w:tabs>
          <w:tab w:val="clear" w:pos="0"/>
        </w:tabs>
        <w:spacing w:after="0" w:line="240" w:lineRule="auto"/>
        <w:ind w:left="284" w:hanging="425"/>
        <w:jc w:val="both"/>
        <w:rPr>
          <w:rFonts w:asciiTheme="minorHAnsi" w:hAnsiTheme="minorHAnsi" w:cstheme="minorHAnsi"/>
        </w:rPr>
      </w:pPr>
      <w:r w:rsidRPr="00407961">
        <w:rPr>
          <w:rFonts w:asciiTheme="minorHAnsi" w:eastAsia="Times New Roman" w:hAnsiTheme="minorHAnsi" w:cstheme="minorHAnsi"/>
        </w:rPr>
        <w:t>Zmiana niniejszej umowy wymaga formy pisemnej, pod rygorem nieważności.</w:t>
      </w:r>
    </w:p>
    <w:p w:rsidR="00D5145A" w:rsidRPr="00407961" w:rsidRDefault="0053357F" w:rsidP="00535978">
      <w:pPr>
        <w:numPr>
          <w:ilvl w:val="0"/>
          <w:numId w:val="3"/>
        </w:numPr>
        <w:tabs>
          <w:tab w:val="clear" w:pos="0"/>
        </w:tabs>
        <w:spacing w:after="0" w:line="240" w:lineRule="auto"/>
        <w:ind w:left="284" w:hanging="425"/>
        <w:jc w:val="both"/>
        <w:rPr>
          <w:rFonts w:asciiTheme="minorHAnsi" w:hAnsiTheme="minorHAnsi" w:cstheme="minorHAnsi"/>
        </w:rPr>
      </w:pPr>
      <w:r w:rsidRPr="00407961">
        <w:rPr>
          <w:rFonts w:asciiTheme="minorHAnsi" w:eastAsia="Times New Roman" w:hAnsiTheme="minorHAnsi" w:cstheme="minorHAnsi"/>
        </w:rPr>
        <w:t xml:space="preserve">Zamawiający może odstąpić od umowy ze skutkiem natychmiastowym, jeżeli Wykonawca rażąco naruszy postanowienia umowy. </w:t>
      </w:r>
    </w:p>
    <w:p w:rsidR="00D5145A" w:rsidRPr="00407961" w:rsidRDefault="0053357F" w:rsidP="00535978">
      <w:pPr>
        <w:numPr>
          <w:ilvl w:val="0"/>
          <w:numId w:val="3"/>
        </w:numPr>
        <w:tabs>
          <w:tab w:val="clear" w:pos="0"/>
        </w:tabs>
        <w:spacing w:after="0" w:line="240" w:lineRule="auto"/>
        <w:ind w:left="284" w:hanging="425"/>
        <w:jc w:val="both"/>
        <w:rPr>
          <w:rFonts w:asciiTheme="minorHAnsi" w:hAnsiTheme="minorHAnsi" w:cstheme="minorHAnsi"/>
        </w:rPr>
      </w:pPr>
      <w:r w:rsidRPr="00407961">
        <w:rPr>
          <w:rFonts w:asciiTheme="minorHAnsi" w:eastAsia="Times New Roman" w:hAnsiTheme="minorHAnsi" w:cstheme="minorHAnsi"/>
        </w:rPr>
        <w:t>Strony zastrzegają sobie prawo do odstąpienia od umowy z dwutygodniowym okresem wypowiedzenia.</w:t>
      </w:r>
    </w:p>
    <w:p w:rsidR="00D5145A" w:rsidRPr="00407961" w:rsidRDefault="00D5145A">
      <w:pPr>
        <w:tabs>
          <w:tab w:val="left" w:pos="720"/>
        </w:tabs>
        <w:spacing w:after="0" w:line="240" w:lineRule="auto"/>
        <w:ind w:left="720" w:hanging="360"/>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9</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W sprawach nieuregulowanych niniejszą umową mają zastosowanie przepisy kodeksu cywilnego.</w:t>
      </w:r>
    </w:p>
    <w:p w:rsidR="00D5145A" w:rsidRPr="00407961" w:rsidRDefault="00D5145A">
      <w:pPr>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10</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Strony zgodnie oświadczają, że upoważnione są do przetwarzania danych osobowych osób wymienionych w niniejszej umowie wyłącznie w celu jej realizacji</w:t>
      </w:r>
    </w:p>
    <w:p w:rsidR="00D5145A" w:rsidRPr="00407961" w:rsidRDefault="00D5145A">
      <w:pPr>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11</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 xml:space="preserve">Umowę sporządzono w </w:t>
      </w:r>
      <w:r w:rsidR="00407961" w:rsidRPr="00407961">
        <w:rPr>
          <w:rFonts w:asciiTheme="minorHAnsi" w:eastAsia="Times New Roman" w:hAnsiTheme="minorHAnsi" w:cstheme="minorHAnsi"/>
        </w:rPr>
        <w:t>trzech</w:t>
      </w:r>
      <w:r w:rsidRPr="00407961">
        <w:rPr>
          <w:rFonts w:asciiTheme="minorHAnsi" w:eastAsia="Times New Roman" w:hAnsiTheme="minorHAnsi" w:cstheme="minorHAnsi"/>
        </w:rPr>
        <w:t xml:space="preserve"> jednobrzmiących egzemplarzach, po jednym dla każdej ze stron</w:t>
      </w:r>
      <w:r w:rsidR="00407961" w:rsidRPr="00407961">
        <w:rPr>
          <w:rFonts w:asciiTheme="minorHAnsi" w:eastAsia="Times New Roman" w:hAnsiTheme="minorHAnsi" w:cstheme="minorHAnsi"/>
        </w:rPr>
        <w:t xml:space="preserve"> i jeden dla Zakładu Ekonomiki Oświaty Urzędu Miasta i Gminy Myślenice</w:t>
      </w:r>
      <w:r w:rsidRPr="00407961">
        <w:rPr>
          <w:rFonts w:asciiTheme="minorHAnsi" w:eastAsia="Times New Roman" w:hAnsiTheme="minorHAnsi" w:cstheme="minorHAnsi"/>
        </w:rPr>
        <w:t>.</w:t>
      </w:r>
    </w:p>
    <w:p w:rsidR="00D5145A" w:rsidRPr="00407961" w:rsidRDefault="00D5145A">
      <w:pPr>
        <w:tabs>
          <w:tab w:val="left" w:pos="6663"/>
        </w:tabs>
        <w:spacing w:after="0" w:line="240" w:lineRule="auto"/>
        <w:ind w:firstLine="426"/>
        <w:jc w:val="both"/>
        <w:rPr>
          <w:rFonts w:asciiTheme="minorHAnsi" w:eastAsia="Times New Roman" w:hAnsiTheme="minorHAnsi" w:cstheme="minorHAnsi"/>
        </w:rPr>
      </w:pPr>
    </w:p>
    <w:p w:rsidR="00D5145A" w:rsidRPr="00407961" w:rsidRDefault="00D5145A">
      <w:pPr>
        <w:tabs>
          <w:tab w:val="left" w:pos="6663"/>
        </w:tabs>
        <w:spacing w:after="0" w:line="240" w:lineRule="auto"/>
        <w:ind w:firstLine="426"/>
        <w:jc w:val="both"/>
        <w:rPr>
          <w:rFonts w:asciiTheme="minorHAnsi" w:eastAsia="Times New Roman" w:hAnsiTheme="minorHAnsi" w:cstheme="minorHAnsi"/>
        </w:rPr>
      </w:pPr>
    </w:p>
    <w:p w:rsidR="00D5145A" w:rsidRPr="00407961" w:rsidRDefault="0053357F">
      <w:pPr>
        <w:tabs>
          <w:tab w:val="left" w:pos="6663"/>
        </w:tabs>
        <w:spacing w:after="0" w:line="240" w:lineRule="auto"/>
        <w:ind w:firstLine="426"/>
        <w:jc w:val="both"/>
        <w:rPr>
          <w:rFonts w:asciiTheme="minorHAnsi" w:hAnsiTheme="minorHAnsi" w:cstheme="minorHAnsi"/>
        </w:rPr>
      </w:pPr>
      <w:r w:rsidRPr="00407961">
        <w:rPr>
          <w:rFonts w:asciiTheme="minorHAnsi" w:eastAsia="Times New Roman" w:hAnsiTheme="minorHAnsi" w:cstheme="minorHAnsi"/>
          <w:b/>
          <w:bCs/>
        </w:rPr>
        <w:t>Zamawiający:</w:t>
      </w:r>
      <w:r w:rsidRPr="00407961">
        <w:rPr>
          <w:rFonts w:asciiTheme="minorHAnsi" w:eastAsia="Times New Roman" w:hAnsiTheme="minorHAnsi" w:cstheme="minorHAnsi"/>
          <w:b/>
          <w:bCs/>
        </w:rPr>
        <w:tab/>
        <w:t xml:space="preserve">Wykonawca: </w:t>
      </w:r>
    </w:p>
    <w:sectPr w:rsidR="00D5145A" w:rsidRPr="00407961" w:rsidSect="00407961">
      <w:pgSz w:w="11906" w:h="16838"/>
      <w:pgMar w:top="851"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80" w:hanging="360"/>
      </w:pPr>
      <w:rPr>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967301F"/>
    <w:multiLevelType w:val="hybridMultilevel"/>
    <w:tmpl w:val="001A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EEC23F8"/>
    <w:multiLevelType w:val="singleLevel"/>
    <w:tmpl w:val="F8162576"/>
    <w:lvl w:ilvl="0">
      <w:start w:val="1"/>
      <w:numFmt w:val="decimal"/>
      <w:lvlText w:val="%1."/>
      <w:lvlJc w:val="left"/>
      <w:pPr>
        <w:tabs>
          <w:tab w:val="num" w:pos="360"/>
        </w:tabs>
        <w:ind w:left="360" w:hanging="360"/>
      </w:pPr>
    </w:lvl>
  </w:abstractNum>
  <w:abstractNum w:abstractNumId="6">
    <w:nsid w:val="4D76629F"/>
    <w:multiLevelType w:val="hybridMultilevel"/>
    <w:tmpl w:val="7C568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5D0F64"/>
    <w:multiLevelType w:val="hybridMultilevel"/>
    <w:tmpl w:val="60CA9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DE6E82"/>
    <w:multiLevelType w:val="hybridMultilevel"/>
    <w:tmpl w:val="6066A4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lvlOverride w:ilvl="0">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35978"/>
    <w:rsid w:val="0028091B"/>
    <w:rsid w:val="00407961"/>
    <w:rsid w:val="00423909"/>
    <w:rsid w:val="00466FEF"/>
    <w:rsid w:val="004C70A0"/>
    <w:rsid w:val="0053357F"/>
    <w:rsid w:val="00535978"/>
    <w:rsid w:val="006016D7"/>
    <w:rsid w:val="006E2AB9"/>
    <w:rsid w:val="007F2275"/>
    <w:rsid w:val="00992AD6"/>
    <w:rsid w:val="009A028E"/>
    <w:rsid w:val="00A60BC2"/>
    <w:rsid w:val="00CA31FF"/>
    <w:rsid w:val="00D45D2C"/>
    <w:rsid w:val="00D514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45A"/>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5145A"/>
    <w:rPr>
      <w:lang w:eastAsia="pl-PL"/>
    </w:rPr>
  </w:style>
  <w:style w:type="character" w:customStyle="1" w:styleId="WW8Num1z1">
    <w:name w:val="WW8Num1z1"/>
    <w:rsid w:val="00D5145A"/>
  </w:style>
  <w:style w:type="character" w:customStyle="1" w:styleId="WW8Num1z2">
    <w:name w:val="WW8Num1z2"/>
    <w:rsid w:val="00D5145A"/>
  </w:style>
  <w:style w:type="character" w:customStyle="1" w:styleId="WW8Num1z3">
    <w:name w:val="WW8Num1z3"/>
    <w:rsid w:val="00D5145A"/>
  </w:style>
  <w:style w:type="character" w:customStyle="1" w:styleId="WW8Num1z4">
    <w:name w:val="WW8Num1z4"/>
    <w:rsid w:val="00D5145A"/>
  </w:style>
  <w:style w:type="character" w:customStyle="1" w:styleId="WW8Num1z5">
    <w:name w:val="WW8Num1z5"/>
    <w:rsid w:val="00D5145A"/>
  </w:style>
  <w:style w:type="character" w:customStyle="1" w:styleId="WW8Num1z6">
    <w:name w:val="WW8Num1z6"/>
    <w:rsid w:val="00D5145A"/>
  </w:style>
  <w:style w:type="character" w:customStyle="1" w:styleId="WW8Num1z7">
    <w:name w:val="WW8Num1z7"/>
    <w:rsid w:val="00D5145A"/>
  </w:style>
  <w:style w:type="character" w:customStyle="1" w:styleId="WW8Num1z8">
    <w:name w:val="WW8Num1z8"/>
    <w:rsid w:val="00D5145A"/>
  </w:style>
  <w:style w:type="character" w:customStyle="1" w:styleId="WW8Num2z0">
    <w:name w:val="WW8Num2z0"/>
    <w:rsid w:val="00D5145A"/>
  </w:style>
  <w:style w:type="character" w:customStyle="1" w:styleId="WW8Num2z1">
    <w:name w:val="WW8Num2z1"/>
    <w:rsid w:val="00D5145A"/>
  </w:style>
  <w:style w:type="character" w:customStyle="1" w:styleId="WW8Num2z2">
    <w:name w:val="WW8Num2z2"/>
    <w:rsid w:val="00D5145A"/>
  </w:style>
  <w:style w:type="character" w:customStyle="1" w:styleId="WW8Num2z3">
    <w:name w:val="WW8Num2z3"/>
    <w:rsid w:val="00D5145A"/>
  </w:style>
  <w:style w:type="character" w:customStyle="1" w:styleId="WW8Num2z4">
    <w:name w:val="WW8Num2z4"/>
    <w:rsid w:val="00D5145A"/>
  </w:style>
  <w:style w:type="character" w:customStyle="1" w:styleId="WW8Num2z5">
    <w:name w:val="WW8Num2z5"/>
    <w:rsid w:val="00D5145A"/>
  </w:style>
  <w:style w:type="character" w:customStyle="1" w:styleId="WW8Num2z6">
    <w:name w:val="WW8Num2z6"/>
    <w:rsid w:val="00D5145A"/>
  </w:style>
  <w:style w:type="character" w:customStyle="1" w:styleId="WW8Num2z7">
    <w:name w:val="WW8Num2z7"/>
    <w:rsid w:val="00D5145A"/>
  </w:style>
  <w:style w:type="character" w:customStyle="1" w:styleId="WW8Num2z8">
    <w:name w:val="WW8Num2z8"/>
    <w:rsid w:val="00D5145A"/>
  </w:style>
  <w:style w:type="character" w:customStyle="1" w:styleId="WW8Num3z0">
    <w:name w:val="WW8Num3z0"/>
    <w:rsid w:val="00D5145A"/>
  </w:style>
  <w:style w:type="character" w:customStyle="1" w:styleId="WW8Num3z1">
    <w:name w:val="WW8Num3z1"/>
    <w:rsid w:val="00D5145A"/>
  </w:style>
  <w:style w:type="character" w:customStyle="1" w:styleId="WW8Num3z2">
    <w:name w:val="WW8Num3z2"/>
    <w:rsid w:val="00D5145A"/>
  </w:style>
  <w:style w:type="character" w:customStyle="1" w:styleId="WW8Num3z3">
    <w:name w:val="WW8Num3z3"/>
    <w:rsid w:val="00D5145A"/>
  </w:style>
  <w:style w:type="character" w:customStyle="1" w:styleId="WW8Num3z4">
    <w:name w:val="WW8Num3z4"/>
    <w:rsid w:val="00D5145A"/>
  </w:style>
  <w:style w:type="character" w:customStyle="1" w:styleId="WW8Num3z5">
    <w:name w:val="WW8Num3z5"/>
    <w:rsid w:val="00D5145A"/>
  </w:style>
  <w:style w:type="character" w:customStyle="1" w:styleId="WW8Num3z6">
    <w:name w:val="WW8Num3z6"/>
    <w:rsid w:val="00D5145A"/>
  </w:style>
  <w:style w:type="character" w:customStyle="1" w:styleId="WW8Num3z7">
    <w:name w:val="WW8Num3z7"/>
    <w:rsid w:val="00D5145A"/>
  </w:style>
  <w:style w:type="character" w:customStyle="1" w:styleId="WW8Num3z8">
    <w:name w:val="WW8Num3z8"/>
    <w:rsid w:val="00D5145A"/>
  </w:style>
  <w:style w:type="character" w:customStyle="1" w:styleId="WW8Num4z0">
    <w:name w:val="WW8Num4z0"/>
    <w:rsid w:val="00D5145A"/>
  </w:style>
  <w:style w:type="character" w:customStyle="1" w:styleId="WW8Num4z1">
    <w:name w:val="WW8Num4z1"/>
    <w:rsid w:val="00D5145A"/>
  </w:style>
  <w:style w:type="character" w:customStyle="1" w:styleId="WW8Num4z2">
    <w:name w:val="WW8Num4z2"/>
    <w:rsid w:val="00D5145A"/>
  </w:style>
  <w:style w:type="character" w:customStyle="1" w:styleId="WW8Num4z3">
    <w:name w:val="WW8Num4z3"/>
    <w:rsid w:val="00D5145A"/>
  </w:style>
  <w:style w:type="character" w:customStyle="1" w:styleId="WW8Num4z4">
    <w:name w:val="WW8Num4z4"/>
    <w:rsid w:val="00D5145A"/>
  </w:style>
  <w:style w:type="character" w:customStyle="1" w:styleId="WW8Num4z5">
    <w:name w:val="WW8Num4z5"/>
    <w:rsid w:val="00D5145A"/>
  </w:style>
  <w:style w:type="character" w:customStyle="1" w:styleId="WW8Num4z6">
    <w:name w:val="WW8Num4z6"/>
    <w:rsid w:val="00D5145A"/>
  </w:style>
  <w:style w:type="character" w:customStyle="1" w:styleId="WW8Num4z7">
    <w:name w:val="WW8Num4z7"/>
    <w:rsid w:val="00D5145A"/>
  </w:style>
  <w:style w:type="character" w:customStyle="1" w:styleId="WW8Num4z8">
    <w:name w:val="WW8Num4z8"/>
    <w:rsid w:val="00D5145A"/>
  </w:style>
  <w:style w:type="character" w:customStyle="1" w:styleId="Domylnaczcionkaakapitu2">
    <w:name w:val="Domyślna czcionka akapitu2"/>
    <w:rsid w:val="00D5145A"/>
  </w:style>
  <w:style w:type="character" w:customStyle="1" w:styleId="WW8Num5z0">
    <w:name w:val="WW8Num5z0"/>
    <w:rsid w:val="00D5145A"/>
  </w:style>
  <w:style w:type="character" w:customStyle="1" w:styleId="WW8Num6z0">
    <w:name w:val="WW8Num6z0"/>
    <w:rsid w:val="00D5145A"/>
  </w:style>
  <w:style w:type="character" w:customStyle="1" w:styleId="WW8Num6z1">
    <w:name w:val="WW8Num6z1"/>
    <w:rsid w:val="00D5145A"/>
  </w:style>
  <w:style w:type="character" w:customStyle="1" w:styleId="WW8Num6z2">
    <w:name w:val="WW8Num6z2"/>
    <w:rsid w:val="00D5145A"/>
  </w:style>
  <w:style w:type="character" w:customStyle="1" w:styleId="WW8Num6z3">
    <w:name w:val="WW8Num6z3"/>
    <w:rsid w:val="00D5145A"/>
  </w:style>
  <w:style w:type="character" w:customStyle="1" w:styleId="WW8Num6z4">
    <w:name w:val="WW8Num6z4"/>
    <w:rsid w:val="00D5145A"/>
  </w:style>
  <w:style w:type="character" w:customStyle="1" w:styleId="WW8Num6z5">
    <w:name w:val="WW8Num6z5"/>
    <w:rsid w:val="00D5145A"/>
  </w:style>
  <w:style w:type="character" w:customStyle="1" w:styleId="WW8Num6z6">
    <w:name w:val="WW8Num6z6"/>
    <w:rsid w:val="00D5145A"/>
  </w:style>
  <w:style w:type="character" w:customStyle="1" w:styleId="WW8Num6z7">
    <w:name w:val="WW8Num6z7"/>
    <w:rsid w:val="00D5145A"/>
  </w:style>
  <w:style w:type="character" w:customStyle="1" w:styleId="WW8Num6z8">
    <w:name w:val="WW8Num6z8"/>
    <w:rsid w:val="00D5145A"/>
  </w:style>
  <w:style w:type="character" w:customStyle="1" w:styleId="WW8Num7z0">
    <w:name w:val="WW8Num7z0"/>
    <w:rsid w:val="00D5145A"/>
    <w:rPr>
      <w:rFonts w:ascii="Times New Roman" w:eastAsia="Times New Roman" w:hAnsi="Times New Roman" w:cs="Times New Roman" w:hint="default"/>
      <w:sz w:val="24"/>
      <w:szCs w:val="24"/>
    </w:rPr>
  </w:style>
  <w:style w:type="character" w:customStyle="1" w:styleId="WW8Num7z1">
    <w:name w:val="WW8Num7z1"/>
    <w:rsid w:val="00D5145A"/>
  </w:style>
  <w:style w:type="character" w:customStyle="1" w:styleId="WW8Num7z2">
    <w:name w:val="WW8Num7z2"/>
    <w:rsid w:val="00D5145A"/>
  </w:style>
  <w:style w:type="character" w:customStyle="1" w:styleId="WW8Num7z3">
    <w:name w:val="WW8Num7z3"/>
    <w:rsid w:val="00D5145A"/>
  </w:style>
  <w:style w:type="character" w:customStyle="1" w:styleId="WW8Num7z4">
    <w:name w:val="WW8Num7z4"/>
    <w:rsid w:val="00D5145A"/>
  </w:style>
  <w:style w:type="character" w:customStyle="1" w:styleId="WW8Num7z5">
    <w:name w:val="WW8Num7z5"/>
    <w:rsid w:val="00D5145A"/>
  </w:style>
  <w:style w:type="character" w:customStyle="1" w:styleId="WW8Num7z6">
    <w:name w:val="WW8Num7z6"/>
    <w:rsid w:val="00D5145A"/>
  </w:style>
  <w:style w:type="character" w:customStyle="1" w:styleId="WW8Num7z7">
    <w:name w:val="WW8Num7z7"/>
    <w:rsid w:val="00D5145A"/>
  </w:style>
  <w:style w:type="character" w:customStyle="1" w:styleId="WW8Num7z8">
    <w:name w:val="WW8Num7z8"/>
    <w:rsid w:val="00D5145A"/>
  </w:style>
  <w:style w:type="character" w:customStyle="1" w:styleId="WW8Num8z0">
    <w:name w:val="WW8Num8z0"/>
    <w:rsid w:val="00D5145A"/>
    <w:rPr>
      <w:rFonts w:cs="Times New Roman"/>
    </w:rPr>
  </w:style>
  <w:style w:type="character" w:customStyle="1" w:styleId="WW8Num8z1">
    <w:name w:val="WW8Num8z1"/>
    <w:rsid w:val="00D5145A"/>
  </w:style>
  <w:style w:type="character" w:customStyle="1" w:styleId="WW8Num8z2">
    <w:name w:val="WW8Num8z2"/>
    <w:rsid w:val="00D5145A"/>
  </w:style>
  <w:style w:type="character" w:customStyle="1" w:styleId="WW8Num8z3">
    <w:name w:val="WW8Num8z3"/>
    <w:rsid w:val="00D5145A"/>
  </w:style>
  <w:style w:type="character" w:customStyle="1" w:styleId="WW8Num8z4">
    <w:name w:val="WW8Num8z4"/>
    <w:rsid w:val="00D5145A"/>
  </w:style>
  <w:style w:type="character" w:customStyle="1" w:styleId="WW8Num8z5">
    <w:name w:val="WW8Num8z5"/>
    <w:rsid w:val="00D5145A"/>
  </w:style>
  <w:style w:type="character" w:customStyle="1" w:styleId="WW8Num8z6">
    <w:name w:val="WW8Num8z6"/>
    <w:rsid w:val="00D5145A"/>
  </w:style>
  <w:style w:type="character" w:customStyle="1" w:styleId="WW8Num8z7">
    <w:name w:val="WW8Num8z7"/>
    <w:rsid w:val="00D5145A"/>
  </w:style>
  <w:style w:type="character" w:customStyle="1" w:styleId="WW8Num8z8">
    <w:name w:val="WW8Num8z8"/>
    <w:rsid w:val="00D5145A"/>
  </w:style>
  <w:style w:type="character" w:customStyle="1" w:styleId="WW8Num9z0">
    <w:name w:val="WW8Num9z0"/>
    <w:rsid w:val="00D5145A"/>
  </w:style>
  <w:style w:type="character" w:customStyle="1" w:styleId="WW8Num9z1">
    <w:name w:val="WW8Num9z1"/>
    <w:rsid w:val="00D5145A"/>
  </w:style>
  <w:style w:type="character" w:customStyle="1" w:styleId="WW8Num9z2">
    <w:name w:val="WW8Num9z2"/>
    <w:rsid w:val="00D5145A"/>
  </w:style>
  <w:style w:type="character" w:customStyle="1" w:styleId="WW8Num9z3">
    <w:name w:val="WW8Num9z3"/>
    <w:rsid w:val="00D5145A"/>
  </w:style>
  <w:style w:type="character" w:customStyle="1" w:styleId="WW8Num9z4">
    <w:name w:val="WW8Num9z4"/>
    <w:rsid w:val="00D5145A"/>
  </w:style>
  <w:style w:type="character" w:customStyle="1" w:styleId="WW8Num9z5">
    <w:name w:val="WW8Num9z5"/>
    <w:rsid w:val="00D5145A"/>
  </w:style>
  <w:style w:type="character" w:customStyle="1" w:styleId="WW8Num9z6">
    <w:name w:val="WW8Num9z6"/>
    <w:rsid w:val="00D5145A"/>
  </w:style>
  <w:style w:type="character" w:customStyle="1" w:styleId="WW8Num9z7">
    <w:name w:val="WW8Num9z7"/>
    <w:rsid w:val="00D5145A"/>
  </w:style>
  <w:style w:type="character" w:customStyle="1" w:styleId="WW8Num9z8">
    <w:name w:val="WW8Num9z8"/>
    <w:rsid w:val="00D5145A"/>
  </w:style>
  <w:style w:type="character" w:customStyle="1" w:styleId="Domylnaczcionkaakapitu1">
    <w:name w:val="Domyślna czcionka akapitu1"/>
    <w:rsid w:val="00D5145A"/>
  </w:style>
  <w:style w:type="character" w:customStyle="1" w:styleId="Znakiwypunktowania">
    <w:name w:val="Znaki wypunktowania"/>
    <w:rsid w:val="00D5145A"/>
    <w:rPr>
      <w:rFonts w:ascii="OpenSymbol" w:eastAsia="OpenSymbol" w:hAnsi="OpenSymbol" w:cs="OpenSymbol"/>
    </w:rPr>
  </w:style>
  <w:style w:type="character" w:customStyle="1" w:styleId="TekstdymkaZnak">
    <w:name w:val="Tekst dymka Znak"/>
    <w:rsid w:val="00D5145A"/>
    <w:rPr>
      <w:rFonts w:ascii="Tahoma" w:eastAsia="Calibri" w:hAnsi="Tahoma" w:cs="Tahoma"/>
      <w:sz w:val="16"/>
      <w:szCs w:val="16"/>
      <w:lang w:eastAsia="zh-CN"/>
    </w:rPr>
  </w:style>
  <w:style w:type="paragraph" w:customStyle="1" w:styleId="Nagwek2">
    <w:name w:val="Nagłówek2"/>
    <w:basedOn w:val="Normalny"/>
    <w:next w:val="Tekstpodstawowy"/>
    <w:rsid w:val="00D5145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5145A"/>
    <w:pPr>
      <w:spacing w:after="140" w:line="288" w:lineRule="auto"/>
    </w:pPr>
  </w:style>
  <w:style w:type="paragraph" w:styleId="Lista">
    <w:name w:val="List"/>
    <w:basedOn w:val="Tekstpodstawowy"/>
    <w:rsid w:val="00D5145A"/>
    <w:rPr>
      <w:rFonts w:cs="Mangal"/>
    </w:rPr>
  </w:style>
  <w:style w:type="paragraph" w:styleId="Legenda">
    <w:name w:val="caption"/>
    <w:basedOn w:val="Normalny"/>
    <w:qFormat/>
    <w:rsid w:val="00D5145A"/>
    <w:pPr>
      <w:suppressLineNumbers/>
      <w:spacing w:before="120" w:after="120"/>
    </w:pPr>
    <w:rPr>
      <w:rFonts w:cs="Mangal"/>
      <w:i/>
      <w:iCs/>
      <w:sz w:val="24"/>
      <w:szCs w:val="24"/>
    </w:rPr>
  </w:style>
  <w:style w:type="paragraph" w:customStyle="1" w:styleId="Indeks">
    <w:name w:val="Indeks"/>
    <w:basedOn w:val="Normalny"/>
    <w:rsid w:val="00D5145A"/>
    <w:pPr>
      <w:suppressLineNumbers/>
    </w:pPr>
    <w:rPr>
      <w:rFonts w:cs="Mangal"/>
    </w:rPr>
  </w:style>
  <w:style w:type="paragraph" w:customStyle="1" w:styleId="Nagwek1">
    <w:name w:val="Nagłówek1"/>
    <w:basedOn w:val="Normalny"/>
    <w:next w:val="Tekstpodstawowy"/>
    <w:rsid w:val="00D5145A"/>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D5145A"/>
    <w:pPr>
      <w:suppressLineNumbers/>
      <w:spacing w:before="120" w:after="120"/>
    </w:pPr>
    <w:rPr>
      <w:rFonts w:cs="Mangal"/>
      <w:i/>
      <w:iCs/>
      <w:sz w:val="24"/>
      <w:szCs w:val="24"/>
    </w:rPr>
  </w:style>
  <w:style w:type="paragraph" w:styleId="Tekstdymka">
    <w:name w:val="Balloon Text"/>
    <w:basedOn w:val="Normalny"/>
    <w:rsid w:val="00D5145A"/>
    <w:pPr>
      <w:spacing w:after="0" w:line="240" w:lineRule="auto"/>
    </w:pPr>
    <w:rPr>
      <w:rFonts w:ascii="Tahoma" w:hAnsi="Tahoma" w:cs="Tahoma"/>
      <w:sz w:val="16"/>
      <w:szCs w:val="16"/>
    </w:rPr>
  </w:style>
  <w:style w:type="paragraph" w:customStyle="1" w:styleId="Default">
    <w:name w:val="Default"/>
    <w:rsid w:val="0053597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5716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JUrbańska</dc:creator>
  <cp:lastModifiedBy>Dell</cp:lastModifiedBy>
  <cp:revision>4</cp:revision>
  <cp:lastPrinted>2018-02-27T08:13:00Z</cp:lastPrinted>
  <dcterms:created xsi:type="dcterms:W3CDTF">2023-12-13T11:56:00Z</dcterms:created>
  <dcterms:modified xsi:type="dcterms:W3CDTF">2023-12-15T11:03:00Z</dcterms:modified>
</cp:coreProperties>
</file>