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1DD5" w14:textId="77777777" w:rsidR="00CD3BA3" w:rsidRPr="00CD3BA3" w:rsidRDefault="00CD3BA3" w:rsidP="00CD3BA3">
      <w:pPr>
        <w:pStyle w:val="Bezodstpw"/>
        <w:jc w:val="center"/>
        <w:rPr>
          <w:rFonts w:ascii="Times New Roman" w:hAnsi="Times New Roman" w:cs="Times New Roman"/>
        </w:rPr>
      </w:pPr>
      <w:r w:rsidRPr="00CD3BA3">
        <w:rPr>
          <w:rFonts w:ascii="Times New Roman" w:hAnsi="Times New Roman" w:cs="Times New Roman"/>
        </w:rPr>
        <w:t>PLAN PRACY PEDAGOGÓW (SZKOLNEG0 I SPECJALNEGO)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395"/>
        <w:gridCol w:w="6377"/>
        <w:gridCol w:w="2550"/>
        <w:gridCol w:w="2126"/>
      </w:tblGrid>
      <w:tr w:rsidR="00CD3BA3" w:rsidRPr="00CD3BA3" w14:paraId="72356C62" w14:textId="77777777" w:rsidTr="000A5843">
        <w:tc>
          <w:tcPr>
            <w:tcW w:w="544" w:type="dxa"/>
          </w:tcPr>
          <w:p w14:paraId="24992F80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95" w:type="dxa"/>
          </w:tcPr>
          <w:p w14:paraId="23C0010B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6379" w:type="dxa"/>
          </w:tcPr>
          <w:p w14:paraId="17F4B7AC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2550" w:type="dxa"/>
          </w:tcPr>
          <w:p w14:paraId="22370F90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Wykonawcy zadań/</w:t>
            </w:r>
          </w:p>
          <w:p w14:paraId="355CC521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współodpowiedzialni</w:t>
            </w:r>
          </w:p>
        </w:tc>
        <w:tc>
          <w:tcPr>
            <w:tcW w:w="2126" w:type="dxa"/>
          </w:tcPr>
          <w:p w14:paraId="43035735" w14:textId="77777777" w:rsidR="00CD3BA3" w:rsidRPr="00CD3BA3" w:rsidRDefault="00CD3BA3" w:rsidP="00CD3BA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CD3BA3" w:rsidRPr="00CD3BA3" w14:paraId="50863C4D" w14:textId="77777777" w:rsidTr="000A5843">
        <w:trPr>
          <w:trHeight w:val="939"/>
        </w:trPr>
        <w:tc>
          <w:tcPr>
            <w:tcW w:w="544" w:type="dxa"/>
            <w:vMerge w:val="restart"/>
          </w:tcPr>
          <w:p w14:paraId="068BED8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5" w:type="dxa"/>
            <w:vMerge w:val="restart"/>
          </w:tcPr>
          <w:p w14:paraId="41242CA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Poznanie środowiska szkolnego oraz pozaszkolnego uczniów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3D30AD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Ogólna diagnoza klas na początku roku szkolnego w oparciu                 o kwestionariusz informacyjny adresowany do wychowawców klas, diagnozujący sytuację edukacyjna, wychowawczą i materialną uczniów;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253CF1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wychowawcy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3BADC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Wrzesień </w:t>
            </w:r>
          </w:p>
        </w:tc>
      </w:tr>
      <w:tr w:rsidR="00CD3BA3" w:rsidRPr="00CD3BA3" w14:paraId="79158B2F" w14:textId="77777777" w:rsidTr="000A5843">
        <w:trPr>
          <w:trHeight w:val="939"/>
        </w:trPr>
        <w:tc>
          <w:tcPr>
            <w:tcW w:w="544" w:type="dxa"/>
            <w:vMerge/>
          </w:tcPr>
          <w:p w14:paraId="48C438B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14:paraId="2AC120D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15E02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Analiza dokumentacji szkolnej;</w:t>
            </w:r>
          </w:p>
          <w:p w14:paraId="3845F2C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Rozmowy indywidualne z nauczycielami;</w:t>
            </w:r>
          </w:p>
          <w:p w14:paraId="6E80246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Gromadzenie informacji;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502126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8A060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Wrzesień/w ciągu roku szkolnego</w:t>
            </w:r>
          </w:p>
        </w:tc>
      </w:tr>
      <w:tr w:rsidR="00CD3BA3" w:rsidRPr="00CD3BA3" w14:paraId="67528C26" w14:textId="77777777" w:rsidTr="000A5843">
        <w:trPr>
          <w:trHeight w:val="830"/>
        </w:trPr>
        <w:tc>
          <w:tcPr>
            <w:tcW w:w="544" w:type="dxa"/>
            <w:vMerge/>
          </w:tcPr>
          <w:p w14:paraId="4A89921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14:paraId="1AB58A1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17F6E1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Sporządzenie imiennego wykazu uczniów z uwzględnieniem ich problemów i potrzeb;</w:t>
            </w:r>
          </w:p>
          <w:p w14:paraId="50B065F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Bieżąca aktualizacja wykazu uczniów, wymagających różnych form pomocy;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A44923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AB226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Wrzesień /w ciągu roku szkolnego</w:t>
            </w:r>
          </w:p>
        </w:tc>
      </w:tr>
      <w:tr w:rsidR="00CD3BA3" w:rsidRPr="00CD3BA3" w14:paraId="33FD9A57" w14:textId="77777777" w:rsidTr="000A5843">
        <w:trPr>
          <w:trHeight w:val="565"/>
        </w:trPr>
        <w:tc>
          <w:tcPr>
            <w:tcW w:w="544" w:type="dxa"/>
          </w:tcPr>
          <w:p w14:paraId="64D76E6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37B2AAF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C55F89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Sprawdzenie realizacji obowiązku szkolnego (szczególnie uczniów rozpoczynających naukę w klasach pierwszych);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92E5C1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wychowawcy;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8F069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Wrzesień/w ciągu roku szkolnego</w:t>
            </w:r>
          </w:p>
        </w:tc>
      </w:tr>
      <w:tr w:rsidR="00CD3BA3" w:rsidRPr="00CD3BA3" w14:paraId="09325F2B" w14:textId="77777777" w:rsidTr="000A5843">
        <w:trPr>
          <w:trHeight w:val="545"/>
        </w:trPr>
        <w:tc>
          <w:tcPr>
            <w:tcW w:w="544" w:type="dxa"/>
          </w:tcPr>
          <w:p w14:paraId="2316C54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3B9A640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CFBF50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Kontrola, gdzie uczniowie wykazani w ewidencji naszego rejonu, nieuczęszczający do naszej placówki realizują obowiązek szkolny;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8F2CB0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63B71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Wg potrzeb/</w:t>
            </w:r>
          </w:p>
          <w:p w14:paraId="0D72D3C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zgodnie z aktualizacją danych</w:t>
            </w:r>
          </w:p>
        </w:tc>
      </w:tr>
      <w:tr w:rsidR="00CD3BA3" w:rsidRPr="00CD3BA3" w14:paraId="4C0EF6F0" w14:textId="77777777" w:rsidTr="000A5843">
        <w:trPr>
          <w:trHeight w:val="553"/>
        </w:trPr>
        <w:tc>
          <w:tcPr>
            <w:tcW w:w="544" w:type="dxa"/>
          </w:tcPr>
          <w:p w14:paraId="6C79B61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44C209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78A572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Kontrola realizacji obowiązku przygotowania przedszkolnego dzieci rocznika 2017;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13D81E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AC560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Wg potrzeb/</w:t>
            </w:r>
          </w:p>
          <w:p w14:paraId="216C1FD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zgodnie                              z aktualizacją danych</w:t>
            </w:r>
          </w:p>
        </w:tc>
      </w:tr>
      <w:tr w:rsidR="00CD3BA3" w:rsidRPr="00CD3BA3" w14:paraId="2F570E61" w14:textId="77777777" w:rsidTr="000A5843">
        <w:trPr>
          <w:trHeight w:val="717"/>
        </w:trPr>
        <w:tc>
          <w:tcPr>
            <w:tcW w:w="544" w:type="dxa"/>
          </w:tcPr>
          <w:p w14:paraId="752441F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5" w:type="dxa"/>
          </w:tcPr>
          <w:p w14:paraId="0B04308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działań z zakresu profilaktyki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AC54AC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Koordynowanie i realizacja zadań wynikających z programu wychowawczo-profilaktycznego szkoły;</w:t>
            </w:r>
          </w:p>
          <w:p w14:paraId="3DD2C1E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965C6A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wychowawcy, nauczyciele;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83120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 bieżąco;</w:t>
            </w:r>
          </w:p>
        </w:tc>
      </w:tr>
      <w:tr w:rsidR="00CD3BA3" w:rsidRPr="00CD3BA3" w14:paraId="739352C6" w14:textId="77777777" w:rsidTr="000A5843">
        <w:trPr>
          <w:trHeight w:val="830"/>
        </w:trPr>
        <w:tc>
          <w:tcPr>
            <w:tcW w:w="544" w:type="dxa"/>
          </w:tcPr>
          <w:p w14:paraId="39CF5A6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62CD1AD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18B344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działań informacyjno-profilaktycznych;</w:t>
            </w:r>
          </w:p>
          <w:p w14:paraId="0462161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Aktualizacja danych teleadresowych instytucji wspierających pracę szkoły w sytuacjach problemowych i kryzysowych;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1F51E2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93B7A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Wrzesień/</w:t>
            </w:r>
          </w:p>
          <w:p w14:paraId="04F985E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 bieżąco</w:t>
            </w:r>
          </w:p>
        </w:tc>
      </w:tr>
      <w:tr w:rsidR="00CD3BA3" w:rsidRPr="00CD3BA3" w14:paraId="29F199CC" w14:textId="77777777" w:rsidTr="000A5843">
        <w:trPr>
          <w:trHeight w:val="513"/>
        </w:trPr>
        <w:tc>
          <w:tcPr>
            <w:tcW w:w="544" w:type="dxa"/>
          </w:tcPr>
          <w:p w14:paraId="75DB5DE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7BAF51C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FE1CCF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Prowadzenie przez pedagoga lub innych specjalistów zajęć oraz warsztatów w klasach;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480C8B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specjaliści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A0FC0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Wg potrzeb</w:t>
            </w:r>
          </w:p>
        </w:tc>
      </w:tr>
      <w:tr w:rsidR="00CD3BA3" w:rsidRPr="00CD3BA3" w14:paraId="588684E3" w14:textId="77777777" w:rsidTr="000A5843">
        <w:trPr>
          <w:trHeight w:val="830"/>
        </w:trPr>
        <w:tc>
          <w:tcPr>
            <w:tcW w:w="544" w:type="dxa"/>
          </w:tcPr>
          <w:p w14:paraId="34A5E74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BA5484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ED3D22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Propagowanie wśród uczniów, bezpiecznych </w:t>
            </w:r>
            <w:proofErr w:type="spellStart"/>
            <w:r w:rsidRPr="00CD3BA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CD3BA3">
              <w:rPr>
                <w:rFonts w:ascii="Times New Roman" w:hAnsi="Times New Roman" w:cs="Times New Roman"/>
              </w:rPr>
              <w:t xml:space="preserve"> w ruchu drogowym - organizacja spotkania uczniów klas I z policją                       w ramach programu „Bezpieczna droga do szkoły”;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F32A2C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Pedagog/wychowawcy/</w:t>
            </w:r>
          </w:p>
          <w:p w14:paraId="649C4A9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KMP Mysłowice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E684E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Wrzesień </w:t>
            </w:r>
          </w:p>
        </w:tc>
      </w:tr>
      <w:tr w:rsidR="00CD3BA3" w:rsidRPr="00CD3BA3" w14:paraId="345271B7" w14:textId="77777777" w:rsidTr="000A5843">
        <w:trPr>
          <w:trHeight w:val="421"/>
        </w:trPr>
        <w:tc>
          <w:tcPr>
            <w:tcW w:w="544" w:type="dxa"/>
          </w:tcPr>
          <w:p w14:paraId="3BA4DDE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3EE257F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C555F2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działań z zakresu profilaktyki uzależnień;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230D68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KMP Mysłowice/pedagog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A3C89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Wg harmonogramu</w:t>
            </w:r>
          </w:p>
        </w:tc>
      </w:tr>
      <w:tr w:rsidR="00CD3BA3" w:rsidRPr="00CD3BA3" w14:paraId="15271ECE" w14:textId="77777777" w:rsidTr="000A5843">
        <w:trPr>
          <w:trHeight w:val="666"/>
        </w:trPr>
        <w:tc>
          <w:tcPr>
            <w:tcW w:w="544" w:type="dxa"/>
          </w:tcPr>
          <w:p w14:paraId="59E149C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32D932E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181FA2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Współpraca w zakresie profilaktyki i promocji zdrowia                              z instytucjami wspomagającymi  pracę szkoły;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266227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447AC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7CC0F92F" w14:textId="77777777" w:rsidTr="000A5843">
        <w:trPr>
          <w:trHeight w:val="420"/>
        </w:trPr>
        <w:tc>
          <w:tcPr>
            <w:tcW w:w="544" w:type="dxa"/>
          </w:tcPr>
          <w:p w14:paraId="18D58EA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3CE003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0EA571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Indywidualne spotkania z uczniami i ich rodzicami;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91C719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3E6BF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3EEA26D4" w14:textId="77777777" w:rsidTr="000A5843">
        <w:trPr>
          <w:trHeight w:val="575"/>
        </w:trPr>
        <w:tc>
          <w:tcPr>
            <w:tcW w:w="544" w:type="dxa"/>
          </w:tcPr>
          <w:p w14:paraId="1224761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BD3072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9C54E5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Przegląd problemów zdrowotnych, szkolnych i społecznych wśród uczniów;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15C034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Pedagog/higienistka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F77FA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harmonogramu zadań higienistki</w:t>
            </w:r>
          </w:p>
        </w:tc>
      </w:tr>
      <w:tr w:rsidR="00CD3BA3" w:rsidRPr="00CD3BA3" w14:paraId="21849B61" w14:textId="77777777" w:rsidTr="000A5843">
        <w:trPr>
          <w:trHeight w:val="482"/>
        </w:trPr>
        <w:tc>
          <w:tcPr>
            <w:tcW w:w="544" w:type="dxa"/>
          </w:tcPr>
          <w:p w14:paraId="37E06D2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37C85EB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CE65B6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Udział i nadzór nad kampanią „Zachowaj Trzeźwy Umysł”;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C4CB4B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BCA7F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Zgodnie                            z wytycznymi</w:t>
            </w:r>
          </w:p>
        </w:tc>
      </w:tr>
      <w:tr w:rsidR="00CD3BA3" w:rsidRPr="00CD3BA3" w14:paraId="4DAA2943" w14:textId="77777777" w:rsidTr="000A5843">
        <w:trPr>
          <w:trHeight w:val="830"/>
        </w:trPr>
        <w:tc>
          <w:tcPr>
            <w:tcW w:w="544" w:type="dxa"/>
          </w:tcPr>
          <w:p w14:paraId="77499A3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5" w:type="dxa"/>
          </w:tcPr>
          <w:p w14:paraId="5DAF641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Minimalizowanie skutków zaburzeń rozwojowych, zapobieganie zaburzeniom zachowania oraz inicjowanie różnych form pomocy                       w środowisku szkolnym                               i pozaszkolnym uczniów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C9E995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Rozpoznawanie problemów uczniów, ich genezy oraz podłoża;</w:t>
            </w:r>
          </w:p>
          <w:p w14:paraId="5B6DB58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Rozwiązywanie problemów wychowawczych oraz udzielanie wsparcia uczniom i ich rodzicom;</w:t>
            </w:r>
          </w:p>
          <w:p w14:paraId="1AD935B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Diagnoza środowiska rodzinnego uczniów-rozmowy z rodzicami na terenie szkoły, w razie konieczności wizyty domowe;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9ED654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Nauczyciele/</w:t>
            </w:r>
          </w:p>
          <w:p w14:paraId="4352FB1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wychowawcy/</w:t>
            </w:r>
          </w:p>
          <w:p w14:paraId="6177277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 rodzice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332F4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CD3BA3" w:rsidRPr="00CD3BA3" w14:paraId="1F2CC2B3" w14:textId="77777777" w:rsidTr="000A5843">
        <w:trPr>
          <w:trHeight w:val="830"/>
        </w:trPr>
        <w:tc>
          <w:tcPr>
            <w:tcW w:w="544" w:type="dxa"/>
          </w:tcPr>
          <w:p w14:paraId="13FDC11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8E5495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F3BCBC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Inicjowanie oraz prowadzenie działań mediacyjnych                               i interwencyjnych w sytuacjach kryzysowych;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406439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5C336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CD3BA3" w:rsidRPr="00CD3BA3" w14:paraId="650722BB" w14:textId="77777777" w:rsidTr="000A5843">
        <w:trPr>
          <w:trHeight w:val="410"/>
        </w:trPr>
        <w:tc>
          <w:tcPr>
            <w:tcW w:w="544" w:type="dxa"/>
          </w:tcPr>
          <w:p w14:paraId="1335FD0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939EC7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E32283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Pomoc uczniom w eliminowaniu napięć psychicznych                            w związku z trudnościami rozwojowymi, zaburzeniami zachowania, a także powstałych na tle niepowodzeń szkolnych, konfliktów rówieśniczych lub rodzinnych, kierowanie do różnorodnych form wsparcia;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53C9CC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Pedagog/psycholog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57EC0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782C4C66" w14:textId="77777777" w:rsidTr="000A5843">
        <w:trPr>
          <w:trHeight w:val="666"/>
        </w:trPr>
        <w:tc>
          <w:tcPr>
            <w:tcW w:w="544" w:type="dxa"/>
          </w:tcPr>
          <w:p w14:paraId="5DCC5DB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434F48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E95A2D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wzmożonych działań opiekuńczo-wychowawczych wobec uczniów objętych pomocą psychologiczno-pedagogiczną;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D956DC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Pedagog/wychowawcy/ nauczyciele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A1F47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Zadanie stałe</w:t>
            </w:r>
          </w:p>
        </w:tc>
      </w:tr>
      <w:tr w:rsidR="00CD3BA3" w:rsidRPr="00CD3BA3" w14:paraId="39365470" w14:textId="77777777" w:rsidTr="000A5843">
        <w:trPr>
          <w:trHeight w:val="561"/>
        </w:trPr>
        <w:tc>
          <w:tcPr>
            <w:tcW w:w="544" w:type="dxa"/>
          </w:tcPr>
          <w:p w14:paraId="567BD6D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67EEFF8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6CEBC8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Bieżące sporządzanie opinii na temat uczniów na wniosek uprawnionych organów i podmiotów;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42488D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A2D0F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2B49682F" w14:textId="77777777" w:rsidTr="000A5843">
        <w:trPr>
          <w:trHeight w:val="830"/>
        </w:trPr>
        <w:tc>
          <w:tcPr>
            <w:tcW w:w="544" w:type="dxa"/>
          </w:tcPr>
          <w:p w14:paraId="745230F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02C68B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2BAF6C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Kierowanie uczniów sprawiających szczególne trudności wychowawcze do poradni psychologiczno-pedagogicznej lub innych poradni specjalistycznych, a także zwracanie się o pomoc do instytucji wspierających pracę szkoły;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998E04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E16E1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69D5AD70" w14:textId="77777777" w:rsidTr="000A5843">
        <w:trPr>
          <w:trHeight w:val="528"/>
        </w:trPr>
        <w:tc>
          <w:tcPr>
            <w:tcW w:w="544" w:type="dxa"/>
          </w:tcPr>
          <w:p w14:paraId="3A2EA84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2AFA26B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9AB6D6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Wskazywanie możliwości zagospodarowania czasu wolnego uczniom z rodzin niewydolnych wychowawczo lub dysfunkcyjnych;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08FFF9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4D76D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możliwości</w:t>
            </w:r>
          </w:p>
        </w:tc>
      </w:tr>
      <w:tr w:rsidR="00CD3BA3" w:rsidRPr="00CD3BA3" w14:paraId="6D4B5D7F" w14:textId="77777777" w:rsidTr="000A5843">
        <w:trPr>
          <w:trHeight w:val="574"/>
        </w:trPr>
        <w:tc>
          <w:tcPr>
            <w:tcW w:w="544" w:type="dxa"/>
          </w:tcPr>
          <w:p w14:paraId="456B818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4854B15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4254C1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Prowadzenie rozmów wychowawczych indywidualnych, grupowych lub pogadanek w zespołach klasowych;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5E62D7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6AC66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184B59A2" w14:textId="77777777" w:rsidTr="000A5843">
        <w:trPr>
          <w:trHeight w:val="830"/>
        </w:trPr>
        <w:tc>
          <w:tcPr>
            <w:tcW w:w="544" w:type="dxa"/>
          </w:tcPr>
          <w:p w14:paraId="7F4ED4E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E4BC22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B63DFE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Organizowanie zajęć dla uczniów z zakresu komunikacji interpersonalnej, radzenia sobie z emocjami, kształtowania pozytywnych postaw społecznych (poszanowania godności, uczciwość w stosunku do innych, szacunek do samego siebie                     i innych);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1909DC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02538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CD3BA3" w:rsidRPr="00CD3BA3" w14:paraId="19E5FF92" w14:textId="77777777" w:rsidTr="000A5843">
        <w:trPr>
          <w:trHeight w:val="830"/>
        </w:trPr>
        <w:tc>
          <w:tcPr>
            <w:tcW w:w="544" w:type="dxa"/>
          </w:tcPr>
          <w:p w14:paraId="1DBA4B6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EECA1E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70C578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Obserwacja uczniów w środowisku rówieśniczym, celem wczesnego ujawnienia przejawów świadczących o zagrożeniu niedostosowaniem społecznym;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F861DB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Pedagog/wychowawcy/</w:t>
            </w:r>
          </w:p>
          <w:p w14:paraId="772E1F1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nauczyciele/pracownicy szkoły/ rodzice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6B7EA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możliwości</w:t>
            </w:r>
          </w:p>
        </w:tc>
      </w:tr>
      <w:tr w:rsidR="00CD3BA3" w:rsidRPr="00CD3BA3" w14:paraId="039492D1" w14:textId="77777777" w:rsidTr="000A5843">
        <w:trPr>
          <w:trHeight w:val="830"/>
        </w:trPr>
        <w:tc>
          <w:tcPr>
            <w:tcW w:w="544" w:type="dxa"/>
          </w:tcPr>
          <w:p w14:paraId="278A3B0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5" w:type="dxa"/>
          </w:tcPr>
          <w:p w14:paraId="7D07AE8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Udzielanie pomocy psychologiczno-pedagogicznej                     w formach odpowiednich do rozpoznanych potrzeb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C0086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Realizacja zadań wynikających z Rozporządzenia MEN z dn.9 sierpnia 2017r.z późn.zm. w sprawie zasad organizacji i udzielania pomocy psychologiczno-pedagogicznej w publicznych przedszkolach, szkołach i placówkach;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40E2AB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8947C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Zadanie stałe</w:t>
            </w:r>
          </w:p>
        </w:tc>
      </w:tr>
      <w:tr w:rsidR="00CD3BA3" w:rsidRPr="00CD3BA3" w14:paraId="0523CD70" w14:textId="77777777" w:rsidTr="000A5843">
        <w:trPr>
          <w:trHeight w:val="830"/>
        </w:trPr>
        <w:tc>
          <w:tcPr>
            <w:tcW w:w="544" w:type="dxa"/>
          </w:tcPr>
          <w:p w14:paraId="75D0FB6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6D49369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CC13F0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Kwalifikowanie uczniów mających trudności w realizacji procesu dydaktyczno-wychowawczego oraz szczególnie uzdolnionych do różnych form pomocy;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C9B3A6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1CFD0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1AA064CD" w14:textId="77777777" w:rsidTr="000A5843">
        <w:trPr>
          <w:trHeight w:val="830"/>
        </w:trPr>
        <w:tc>
          <w:tcPr>
            <w:tcW w:w="544" w:type="dxa"/>
          </w:tcPr>
          <w:p w14:paraId="498CF7A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4004F9A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9EAB33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Analizowanie opinii i orzeczeń wydanych przez poradnie psychologiczno-pedagogiczne, współorganizowanie pomocy zgodnie z zaleceniami poradni;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BEB2C1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081F2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CD3BA3" w:rsidRPr="00CD3BA3" w14:paraId="737D7BE3" w14:textId="77777777" w:rsidTr="000A5843">
        <w:trPr>
          <w:trHeight w:val="830"/>
        </w:trPr>
        <w:tc>
          <w:tcPr>
            <w:tcW w:w="544" w:type="dxa"/>
          </w:tcPr>
          <w:p w14:paraId="1647DE7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E2D8A5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420032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Praca w Zespołach ds. planowania i koordynowania udzielania uczniowi pomocy psychologiczno-pedagogicznej, opracowujących i realizujących Indywidualne Programy Edukacyjno-Terapeutyczne;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B2655E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specjaliści/ członkowie zespołu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B9304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CD3BA3" w:rsidRPr="00CD3BA3" w14:paraId="1F270B3B" w14:textId="77777777" w:rsidTr="000A5843">
        <w:trPr>
          <w:trHeight w:val="830"/>
        </w:trPr>
        <w:tc>
          <w:tcPr>
            <w:tcW w:w="544" w:type="dxa"/>
          </w:tcPr>
          <w:p w14:paraId="3006B5E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C7DB4F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D9525B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Wspieranie nauczycieli, a także rodziców w rozwiązywaniu problemów wychowawczych i dydaktycznych oraz w rozwijaniu ich umiejętności wychowawczych w celu zwiększenia efektywności pomocy psychologiczno-pedagogicznej;</w:t>
            </w:r>
          </w:p>
          <w:p w14:paraId="6DD525E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Porady i konsultacje;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51C579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588D0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możliwości</w:t>
            </w:r>
          </w:p>
        </w:tc>
      </w:tr>
      <w:tr w:rsidR="00CD3BA3" w:rsidRPr="00CD3BA3" w14:paraId="00158648" w14:textId="77777777" w:rsidTr="000A5843">
        <w:trPr>
          <w:trHeight w:val="830"/>
        </w:trPr>
        <w:tc>
          <w:tcPr>
            <w:tcW w:w="544" w:type="dxa"/>
          </w:tcPr>
          <w:p w14:paraId="37E6871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21D8463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10B21F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Organizowanie doradztwa psychologiczno- pedagogicznego                     z udziałem specjalistów z Poradni Psychologiczno-Pedagogicznej           w Mysłowicach.            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3230D7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 /</w:t>
            </w:r>
          </w:p>
          <w:p w14:paraId="12C7ACE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specjaliści z poradni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40DAC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 zgodnie               z harmonogramem</w:t>
            </w:r>
          </w:p>
        </w:tc>
      </w:tr>
      <w:tr w:rsidR="00CD3BA3" w:rsidRPr="00CD3BA3" w14:paraId="53787178" w14:textId="77777777" w:rsidTr="000A5843">
        <w:trPr>
          <w:trHeight w:val="830"/>
        </w:trPr>
        <w:tc>
          <w:tcPr>
            <w:tcW w:w="544" w:type="dxa"/>
          </w:tcPr>
          <w:p w14:paraId="54CD37A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FDD12C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F25DA3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Organizowanie i pomoc w skierowaniu uczniów z trudnościami oraz szczególnie uzdolnionych na badania w poradni psychologiczno-pedagogicznej;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A3086B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AC9FB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17C62A40" w14:textId="77777777" w:rsidTr="000A5843">
        <w:trPr>
          <w:trHeight w:val="830"/>
        </w:trPr>
        <w:tc>
          <w:tcPr>
            <w:tcW w:w="544" w:type="dxa"/>
          </w:tcPr>
          <w:p w14:paraId="4EA5ECB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4E765C4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DBEF40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Koordynowanie przebiegu nauczania indywidualnego wśród uczniów, u których stan zdrowia uniemożliwia realizowanie obowiązku szkolnego w systemie klasowo-lekcyjnym;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1A54B8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5015E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roku/</w:t>
            </w:r>
          </w:p>
          <w:p w14:paraId="5463E7F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43C164DD" w14:textId="77777777" w:rsidTr="000A5843">
        <w:trPr>
          <w:trHeight w:val="830"/>
        </w:trPr>
        <w:tc>
          <w:tcPr>
            <w:tcW w:w="544" w:type="dxa"/>
          </w:tcPr>
          <w:p w14:paraId="284F8BF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EB9CE8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9353A0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Koordynowanie przebiegu zindywidualizowanej ścieżki edukacyjnej, jako formy wsparcia uczniów, którzy z uwagi na trudności w funkcjonowaniu, uwarunkowane w szczególności stanem zdrowia, nie mogą brać udziału w zajęciach z oddziałem klasowym;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9FF293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DC9ED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roku/</w:t>
            </w:r>
          </w:p>
          <w:p w14:paraId="26C7382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19979E39" w14:textId="77777777" w:rsidTr="000A5843">
        <w:trPr>
          <w:trHeight w:val="425"/>
        </w:trPr>
        <w:tc>
          <w:tcPr>
            <w:tcW w:w="544" w:type="dxa"/>
          </w:tcPr>
          <w:p w14:paraId="6D475D6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65D83B6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36C7ED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Organizowanie pomocy w wyrównywaniu braków                                      w wiadomościach szkolnych wśród uczniów napotykających szczególne trudności w nauce oraz wśród uczniów                                           z trudnościami adaptacyjnymi związanymi z różnicami kulturowymi i ze zmianą środowiska edukacyjnego, spowodowanymi wcześniejszym kształceniem za granicą oraz zaburzeniami komunikacyjnymi związanymi z nieznajomością lub słabą znajomością języka;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449F6E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nauczyciele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9314F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Zadanie stałe</w:t>
            </w:r>
          </w:p>
        </w:tc>
      </w:tr>
      <w:tr w:rsidR="00CD3BA3" w:rsidRPr="00CD3BA3" w14:paraId="6C1DF5F2" w14:textId="77777777" w:rsidTr="000A5843">
        <w:trPr>
          <w:trHeight w:val="830"/>
        </w:trPr>
        <w:tc>
          <w:tcPr>
            <w:tcW w:w="544" w:type="dxa"/>
          </w:tcPr>
          <w:p w14:paraId="689DB26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4D2982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E24C00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Wyłonienie uczniów z ryzyka dysleksji;</w:t>
            </w:r>
          </w:p>
          <w:p w14:paraId="02E6AF0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Profilaktyka i pomoc uczniom ze specyficznymi trudnościami                   w nauce czytania i pisania;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6D61A2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 nauczyciele</w:t>
            </w:r>
          </w:p>
          <w:p w14:paraId="3EB720B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 j. polskiego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6FF53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</w:t>
            </w:r>
          </w:p>
        </w:tc>
      </w:tr>
      <w:tr w:rsidR="00CD3BA3" w:rsidRPr="00CD3BA3" w14:paraId="53773D26" w14:textId="77777777" w:rsidTr="000A5843">
        <w:trPr>
          <w:trHeight w:val="712"/>
        </w:trPr>
        <w:tc>
          <w:tcPr>
            <w:tcW w:w="544" w:type="dxa"/>
          </w:tcPr>
          <w:p w14:paraId="5471380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67E583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80A949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Nadzór nad przebiegiem indywidualnych zajęć rewalidacyjnych, przyznanym uczniom, dla których organizuje się kształcenie specjalne;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8F231B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69949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Zadanie stałe</w:t>
            </w:r>
          </w:p>
        </w:tc>
      </w:tr>
      <w:tr w:rsidR="00CD3BA3" w:rsidRPr="00CD3BA3" w14:paraId="0F0ED42B" w14:textId="77777777" w:rsidTr="000A5843">
        <w:trPr>
          <w:trHeight w:val="830"/>
        </w:trPr>
        <w:tc>
          <w:tcPr>
            <w:tcW w:w="544" w:type="dxa"/>
          </w:tcPr>
          <w:p w14:paraId="2071CD2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48D7E55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D8575A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Prowadzenie zajęć korekcyjno-kompensacyjnych, zajęć rozwijających zdolność uczenia się i innych zajęć specjalistycznych zgodnie z posiadanymi kwalifikacjami;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4001D2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6A461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roku/zgodnie                   z planem zajęć</w:t>
            </w:r>
          </w:p>
        </w:tc>
      </w:tr>
      <w:tr w:rsidR="00CD3BA3" w:rsidRPr="00CD3BA3" w14:paraId="4B5F46AF" w14:textId="77777777" w:rsidTr="000A5843">
        <w:trPr>
          <w:trHeight w:val="830"/>
        </w:trPr>
        <w:tc>
          <w:tcPr>
            <w:tcW w:w="544" w:type="dxa"/>
          </w:tcPr>
          <w:p w14:paraId="46EE2ED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5" w:type="dxa"/>
          </w:tcPr>
          <w:p w14:paraId="3A88CBC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Diagnozowanie sytuacji wychowawczych              w celu rozwiązywania indywidualnych potrzeb rozwojowych uczniów oraz rozwiązywaniu problemów wychowawczych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CFF201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Współpraca z nauczycielami i rodzicami; </w:t>
            </w:r>
          </w:p>
          <w:p w14:paraId="527EB0B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Wspólna analiza trudnych sytuacji wychowawczych oraz rozpoznanie przyczyn niepowodzeń edukacyjnych lub trudności w funkcjonowaniu uczniów w  szkole</w:t>
            </w:r>
          </w:p>
          <w:p w14:paraId="614DB28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CC67CF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 /nauczyciele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B4279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 bieżąco w ciągu roku szkolnego</w:t>
            </w:r>
          </w:p>
        </w:tc>
      </w:tr>
      <w:tr w:rsidR="00CD3BA3" w:rsidRPr="00CD3BA3" w14:paraId="097D12C8" w14:textId="77777777" w:rsidTr="000A5843">
        <w:trPr>
          <w:trHeight w:val="332"/>
        </w:trPr>
        <w:tc>
          <w:tcPr>
            <w:tcW w:w="544" w:type="dxa"/>
          </w:tcPr>
          <w:p w14:paraId="2127935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64B924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C3746F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Obserwacje i rozmowy z uczniami;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FAA732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0FAD6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CD3BA3" w:rsidRPr="00CD3BA3" w14:paraId="2B437080" w14:textId="77777777" w:rsidTr="000A5843">
        <w:trPr>
          <w:trHeight w:val="268"/>
        </w:trPr>
        <w:tc>
          <w:tcPr>
            <w:tcW w:w="544" w:type="dxa"/>
          </w:tcPr>
          <w:p w14:paraId="1E46308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5BFF1B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FA921C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Uczestniczenie w spotkaniach grup wychowawczych;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6815B1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8F15C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CD3BA3" w:rsidRPr="00CD3BA3" w14:paraId="04FDA3D2" w14:textId="77777777" w:rsidTr="000A5843">
        <w:trPr>
          <w:trHeight w:val="830"/>
        </w:trPr>
        <w:tc>
          <w:tcPr>
            <w:tcW w:w="544" w:type="dxa"/>
          </w:tcPr>
          <w:p w14:paraId="553FA5F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05CF72F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27A2CF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Przeprowadzenie sondażowych badań ankietowych wśród uczniów, rodziców;</w:t>
            </w:r>
          </w:p>
          <w:p w14:paraId="241C0BA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Analiza wyników badań sondażowych, wprowadzenie zmian do szkolnego programu wychowawczo-profilaktycznego;</w:t>
            </w:r>
          </w:p>
          <w:p w14:paraId="62F6B15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Analiza pracy pedagoga, ocena sytuacji szkoły i stanu opieki                     w roku szkolnym 2023/2024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CFD907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9C4B3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Wrzesień/czerwiec </w:t>
            </w:r>
          </w:p>
        </w:tc>
      </w:tr>
      <w:tr w:rsidR="00CD3BA3" w:rsidRPr="00CD3BA3" w14:paraId="6D56137B" w14:textId="77777777" w:rsidTr="000A5843">
        <w:trPr>
          <w:trHeight w:val="830"/>
        </w:trPr>
        <w:tc>
          <w:tcPr>
            <w:tcW w:w="544" w:type="dxa"/>
          </w:tcPr>
          <w:p w14:paraId="11825CE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13394F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2E6894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Kontrolowanie frekwencji uczniów;</w:t>
            </w:r>
          </w:p>
          <w:p w14:paraId="212DD99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Rozmowy indywidualne z uczniami z wysoką absencją;</w:t>
            </w:r>
          </w:p>
          <w:p w14:paraId="77022DE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odpowiednich działań według procedur postępowania w przypadku absencji uczniów;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9A8F1C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4F615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 ciągu roku szkolnego </w:t>
            </w:r>
          </w:p>
        </w:tc>
      </w:tr>
      <w:tr w:rsidR="00CD3BA3" w:rsidRPr="00CD3BA3" w14:paraId="6FD82BC8" w14:textId="77777777" w:rsidTr="000A5843">
        <w:trPr>
          <w:trHeight w:val="830"/>
        </w:trPr>
        <w:tc>
          <w:tcPr>
            <w:tcW w:w="544" w:type="dxa"/>
          </w:tcPr>
          <w:p w14:paraId="1A363D7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2DE0A16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D9B9A9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Uczestniczenie w posiedzeniach zespołów instytucji wspierających proces wychowania.</w:t>
            </w:r>
          </w:p>
          <w:p w14:paraId="758788D2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Udział w posiedzeniach w sprawie oceny sytuacji dziecka umieszczonego w rodzinnej pieczy zastępczej;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B98CFE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Pedagog/pracownicy MOPS-u M-ce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6DD02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CD3BA3" w:rsidRPr="00CD3BA3" w14:paraId="7729215D" w14:textId="77777777" w:rsidTr="000A5843">
        <w:trPr>
          <w:trHeight w:val="830"/>
        </w:trPr>
        <w:tc>
          <w:tcPr>
            <w:tcW w:w="544" w:type="dxa"/>
          </w:tcPr>
          <w:p w14:paraId="531484E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5" w:type="dxa"/>
          </w:tcPr>
          <w:p w14:paraId="553B657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Inicjowanie                           i prowadzenie działań mediacyjnych                    w sytuacjach kryzysowych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2B04E0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Realizacja działań w ramach wewnątrzszkolnej strategii zarządzania sytuacjami kryzysowymi;</w:t>
            </w:r>
          </w:p>
          <w:p w14:paraId="20ADA36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Podejmowanie stosownych działań w przypadku podejrzenia, iż uczeń jest ofiarą przemocy;</w:t>
            </w:r>
          </w:p>
          <w:p w14:paraId="4061955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AABAB1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CF3B7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CD3BA3" w:rsidRPr="00CD3BA3" w14:paraId="5507E793" w14:textId="77777777" w:rsidTr="000A5843">
        <w:trPr>
          <w:trHeight w:val="570"/>
        </w:trPr>
        <w:tc>
          <w:tcPr>
            <w:tcW w:w="544" w:type="dxa"/>
          </w:tcPr>
          <w:p w14:paraId="7FF1E48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7DD8A65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B726AB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Praca w grupach roboczych, powołanych do rozwiązywania problemów związanych z wystąpieniem przemocy w rodzinie;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F73D15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Pedagog/członkowie Zespołu Interdyscyplinarnego ds. Przeciwdziałania Przemocy w Rodzinie               w Mieście Mysłowice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336DC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41A48839" w14:textId="77777777" w:rsidTr="000A5843">
        <w:trPr>
          <w:trHeight w:val="830"/>
        </w:trPr>
        <w:tc>
          <w:tcPr>
            <w:tcW w:w="544" w:type="dxa"/>
          </w:tcPr>
          <w:p w14:paraId="2B4BE2A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5" w:type="dxa"/>
          </w:tcPr>
          <w:p w14:paraId="1942B18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Pomoc rodzicom oraz nauczycielom                           w rozpoznawaniu                 i rozwijaniu indywidualnych możliwości, predyspozycji, uzdolnień uczniów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A15CD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Współpraca z nauczycielami oraz rodzicami w rozpoznawaniu potrzeb i możliwości uczniów w ramach realizacji działań                          z zakresu orientacji zawodowej i doradztwa zawodowego; </w:t>
            </w:r>
          </w:p>
          <w:p w14:paraId="7F74556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CFE8AA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Pedagog/wychowawcy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19B79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</w:t>
            </w:r>
          </w:p>
        </w:tc>
      </w:tr>
      <w:tr w:rsidR="00CD3BA3" w:rsidRPr="00CD3BA3" w14:paraId="2C9D04F8" w14:textId="77777777" w:rsidTr="000A5843">
        <w:trPr>
          <w:trHeight w:val="516"/>
        </w:trPr>
        <w:tc>
          <w:tcPr>
            <w:tcW w:w="544" w:type="dxa"/>
          </w:tcPr>
          <w:p w14:paraId="600ADC4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1BB18D6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5895FD7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Kwalifikowanie uczniów do różnorodnych form zajęć pozalekcyjnych oferowanych przez szkołę;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22E64E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E24C7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potrzeb               w ciągu roku szkolnego</w:t>
            </w:r>
          </w:p>
        </w:tc>
      </w:tr>
      <w:tr w:rsidR="00CD3BA3" w:rsidRPr="00CD3BA3" w14:paraId="35BA3185" w14:textId="77777777" w:rsidTr="000A5843">
        <w:trPr>
          <w:trHeight w:val="720"/>
        </w:trPr>
        <w:tc>
          <w:tcPr>
            <w:tcW w:w="544" w:type="dxa"/>
            <w:vMerge w:val="restart"/>
          </w:tcPr>
          <w:p w14:paraId="1ED4795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5" w:type="dxa"/>
            <w:vMerge w:val="restart"/>
          </w:tcPr>
          <w:p w14:paraId="58407B0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Wspieranie nauczycieli                            i specjalistów                        w rozpoznawaniu indywidualnych potrzeb rozwojowych                         i edukacyjnych oraz możliwości psychofizycznych uczniów                                 w udzielaniu pomocy psychologiczno-pedagogicznej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CBD067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Udzielanie nauczycielom i specjalistom bieżących porad                            i pomocy  w pracy z uczniami;</w:t>
            </w:r>
          </w:p>
          <w:p w14:paraId="3AAD3F1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14:paraId="235B5DD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32B787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możliwości / w ciągu roku szkolnego</w:t>
            </w:r>
          </w:p>
        </w:tc>
      </w:tr>
      <w:tr w:rsidR="00CD3BA3" w:rsidRPr="00CD3BA3" w14:paraId="0C868296" w14:textId="77777777" w:rsidTr="00CD3BA3">
        <w:trPr>
          <w:trHeight w:val="2395"/>
        </w:trPr>
        <w:tc>
          <w:tcPr>
            <w:tcW w:w="544" w:type="dxa"/>
            <w:vMerge/>
          </w:tcPr>
          <w:p w14:paraId="430A9A8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14:paraId="08D7FEE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15A71B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Uczestniczenie w pracach zespołów ds. udzielania                                        i koordynowania pomocy psychologiczno-pedagogicznych, praca w grupach wychowawczych; 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65C8F06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8BBED2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D3BA3" w:rsidRPr="00CD3BA3" w14:paraId="167675DD" w14:textId="77777777" w:rsidTr="00CD3BA3">
        <w:trPr>
          <w:trHeight w:val="558"/>
        </w:trPr>
        <w:tc>
          <w:tcPr>
            <w:tcW w:w="544" w:type="dxa"/>
          </w:tcPr>
          <w:p w14:paraId="1F4C608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020D39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661536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Pomoc nauczycielom w dostosowaniu wymagań edukacyjnych wynikających z realizowanych przez nich programów nauczania do indywidualnych potrzeb psychofizycznych i edukacyjnych ucznia, u którego stwierdzono zaburzenia i odchylenia rozwojowe lub specyficzne trudności w uczeniu się, uniemożliwiające sprostanie tym wymaganiom;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EC9FF5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Pedagog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56AEA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W razie potrzeby </w:t>
            </w:r>
          </w:p>
        </w:tc>
      </w:tr>
      <w:tr w:rsidR="00CD3BA3" w:rsidRPr="00CD3BA3" w14:paraId="1AFF7EFE" w14:textId="77777777" w:rsidTr="000A5843">
        <w:trPr>
          <w:trHeight w:val="830"/>
        </w:trPr>
        <w:tc>
          <w:tcPr>
            <w:tcW w:w="544" w:type="dxa"/>
          </w:tcPr>
          <w:p w14:paraId="5994602C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95" w:type="dxa"/>
          </w:tcPr>
          <w:p w14:paraId="2C3A5D5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Opieka i pomoc materialna dla uczniów znajdujących się w trudnej sytuacji życiowej. </w:t>
            </w:r>
          </w:p>
          <w:p w14:paraId="561C8968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Nagradzanie uczniów wybitnie uzdolnionych.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FD045B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Organizowanie pomocy materialnej dla uczniów z rodzin posiadających trudne warunki materialne;</w:t>
            </w:r>
          </w:p>
          <w:p w14:paraId="140EEBF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Koordynacja realizacji stypendium szkolnego;</w:t>
            </w:r>
          </w:p>
          <w:p w14:paraId="1B7E8FC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CD3BA3">
              <w:rPr>
                <w:rFonts w:ascii="Times New Roman" w:hAnsi="Times New Roman" w:cs="Times New Roman"/>
                <w:shd w:val="clear" w:color="auto" w:fill="FFFFFF"/>
              </w:rPr>
              <w:t>Stypendia za osiągnięcia naukowe, artystyczne oraz sportowe;</w:t>
            </w:r>
          </w:p>
          <w:p w14:paraId="615EE8E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  <w:shd w:val="clear" w:color="auto" w:fill="FFFFFF"/>
              </w:rPr>
              <w:t>Zasiłek szkolny.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11B0DA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Pedagog/nauczyciele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E706D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razie potrzeby</w:t>
            </w:r>
          </w:p>
        </w:tc>
      </w:tr>
      <w:tr w:rsidR="00CD3BA3" w:rsidRPr="00CD3BA3" w14:paraId="3C414CD5" w14:textId="77777777" w:rsidTr="000A5843">
        <w:trPr>
          <w:trHeight w:val="830"/>
        </w:trPr>
        <w:tc>
          <w:tcPr>
            <w:tcW w:w="544" w:type="dxa"/>
          </w:tcPr>
          <w:p w14:paraId="56B791EA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5" w:type="dxa"/>
          </w:tcPr>
          <w:p w14:paraId="5B65AE5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Rozwój                                  i samokształcenie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6DD8AB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Doskonalenie warsztatu i metod pracy pedagogicznej;</w:t>
            </w:r>
          </w:p>
          <w:p w14:paraId="5C1F127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Uczestniczenie w wewnątrzszkolnych oraz pozaszkolnych formach doskonalenia zawodowego;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F13B7AB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79F88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szkolnego/w miarę możliwości</w:t>
            </w:r>
          </w:p>
        </w:tc>
      </w:tr>
      <w:tr w:rsidR="00CD3BA3" w:rsidRPr="00CD3BA3" w14:paraId="085E7970" w14:textId="77777777" w:rsidTr="000A5843">
        <w:trPr>
          <w:trHeight w:val="830"/>
        </w:trPr>
        <w:tc>
          <w:tcPr>
            <w:tcW w:w="544" w:type="dxa"/>
          </w:tcPr>
          <w:p w14:paraId="302D5AC6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14:paraId="57003E23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F5CA73F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Troska o estetyczny i dobrze wyposażony gabinet;</w:t>
            </w:r>
          </w:p>
          <w:p w14:paraId="6088F041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Gromadzenie fachowej literatury oraz pomocy dydaktycznych potrzebnych w pracy pedagoga szkolnego;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075DBB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799BE5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miarę możliwości</w:t>
            </w:r>
          </w:p>
        </w:tc>
      </w:tr>
      <w:tr w:rsidR="00CD3BA3" w:rsidRPr="00CD3BA3" w14:paraId="378E6883" w14:textId="77777777" w:rsidTr="000A5843">
        <w:trPr>
          <w:trHeight w:val="830"/>
        </w:trPr>
        <w:tc>
          <w:tcPr>
            <w:tcW w:w="544" w:type="dxa"/>
          </w:tcPr>
          <w:p w14:paraId="2B656314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5" w:type="dxa"/>
          </w:tcPr>
          <w:p w14:paraId="6B96C23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 xml:space="preserve">Godziny dostępności </w:t>
            </w:r>
          </w:p>
          <w:p w14:paraId="11A6A569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szkole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1245B60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Konsultacje dla uczniów i rodziców.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AD24E7D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19D85E" w14:textId="77777777" w:rsidR="00CD3BA3" w:rsidRPr="00CD3BA3" w:rsidRDefault="00CD3BA3" w:rsidP="00CD3BA3">
            <w:pPr>
              <w:pStyle w:val="Bezodstpw"/>
              <w:rPr>
                <w:rFonts w:ascii="Times New Roman" w:hAnsi="Times New Roman" w:cs="Times New Roman"/>
              </w:rPr>
            </w:pPr>
            <w:r w:rsidRPr="00CD3BA3">
              <w:rPr>
                <w:rFonts w:ascii="Times New Roman" w:hAnsi="Times New Roman" w:cs="Times New Roman"/>
              </w:rPr>
              <w:t>W ciągu roku szkolnego</w:t>
            </w:r>
          </w:p>
        </w:tc>
      </w:tr>
    </w:tbl>
    <w:p w14:paraId="6D4C45AD" w14:textId="77777777" w:rsidR="00CD3BA3" w:rsidRPr="00CD3BA3" w:rsidRDefault="00CD3BA3" w:rsidP="00CD3BA3">
      <w:pPr>
        <w:pStyle w:val="Bezodstpw"/>
        <w:rPr>
          <w:rFonts w:ascii="Times New Roman" w:hAnsi="Times New Roman" w:cs="Times New Roman"/>
        </w:rPr>
      </w:pPr>
    </w:p>
    <w:p w14:paraId="173DA4AD" w14:textId="77777777" w:rsidR="0003364D" w:rsidRPr="00CD3BA3" w:rsidRDefault="0003364D" w:rsidP="00CD3BA3">
      <w:pPr>
        <w:pStyle w:val="Bezodstpw"/>
        <w:rPr>
          <w:rFonts w:ascii="Times New Roman" w:hAnsi="Times New Roman" w:cs="Times New Roman"/>
        </w:rPr>
      </w:pPr>
    </w:p>
    <w:sectPr w:rsidR="0003364D" w:rsidRPr="00CD3BA3" w:rsidSect="007429B8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3622" w14:textId="77777777" w:rsidR="00CD3BA3" w:rsidRDefault="00CD3BA3" w:rsidP="00CD3BA3">
      <w:pPr>
        <w:spacing w:after="0" w:line="240" w:lineRule="auto"/>
      </w:pPr>
      <w:r>
        <w:separator/>
      </w:r>
    </w:p>
  </w:endnote>
  <w:endnote w:type="continuationSeparator" w:id="0">
    <w:p w14:paraId="41150A03" w14:textId="77777777" w:rsidR="00CD3BA3" w:rsidRDefault="00CD3BA3" w:rsidP="00CD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929316"/>
      <w:docPartObj>
        <w:docPartGallery w:val="Page Numbers (Bottom of Page)"/>
        <w:docPartUnique/>
      </w:docPartObj>
    </w:sdtPr>
    <w:sdtContent>
      <w:p w14:paraId="5EE08983" w14:textId="4479B82A" w:rsidR="00CD3BA3" w:rsidRDefault="00CD3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01CF6" w14:textId="77777777" w:rsidR="00CD3BA3" w:rsidRDefault="00CD3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D41F" w14:textId="77777777" w:rsidR="00CD3BA3" w:rsidRDefault="00CD3BA3" w:rsidP="00CD3BA3">
      <w:pPr>
        <w:spacing w:after="0" w:line="240" w:lineRule="auto"/>
      </w:pPr>
      <w:r>
        <w:separator/>
      </w:r>
    </w:p>
  </w:footnote>
  <w:footnote w:type="continuationSeparator" w:id="0">
    <w:p w14:paraId="5F4EC5B1" w14:textId="77777777" w:rsidR="00CD3BA3" w:rsidRDefault="00CD3BA3" w:rsidP="00CD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A3"/>
    <w:rsid w:val="0003364D"/>
    <w:rsid w:val="00C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A38"/>
  <w15:chartTrackingRefBased/>
  <w15:docId w15:val="{C16DFBF0-769E-4261-986A-405CB6B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BA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BA3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D3B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BA3"/>
    <w:rPr>
      <w:kern w:val="0"/>
      <w14:ligatures w14:val="none"/>
    </w:rPr>
  </w:style>
  <w:style w:type="paragraph" w:styleId="Bezodstpw">
    <w:name w:val="No Spacing"/>
    <w:uiPriority w:val="1"/>
    <w:qFormat/>
    <w:rsid w:val="00CD3B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Gabryś</dc:creator>
  <cp:keywords/>
  <dc:description/>
  <cp:lastModifiedBy>Grażyna Gabryś</cp:lastModifiedBy>
  <cp:revision>1</cp:revision>
  <dcterms:created xsi:type="dcterms:W3CDTF">2023-09-05T16:17:00Z</dcterms:created>
  <dcterms:modified xsi:type="dcterms:W3CDTF">2023-09-05T16:25:00Z</dcterms:modified>
</cp:coreProperties>
</file>