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1B" w:rsidRDefault="004879C6">
      <w:pPr>
        <w:keepNext/>
        <w:spacing w:before="240" w:after="60" w:line="240" w:lineRule="auto"/>
        <w:jc w:val="center"/>
        <w:rPr>
          <w:rFonts w:ascii="Times New Roman" w:eastAsia="Times New Roman" w:hAnsi="Times New Roman" w:cs="Times New Roman"/>
          <w:sz w:val="70"/>
        </w:rPr>
      </w:pPr>
      <w:r>
        <w:rPr>
          <w:rFonts w:ascii="Times New Roman" w:eastAsia="Times New Roman" w:hAnsi="Times New Roman" w:cs="Times New Roman"/>
          <w:sz w:val="70"/>
        </w:rPr>
        <w:t>Kolektívna zmluva</w:t>
      </w:r>
    </w:p>
    <w:p w:rsidR="00FA711B" w:rsidRDefault="00FA711B">
      <w:pPr>
        <w:spacing w:after="0" w:line="240" w:lineRule="auto"/>
        <w:jc w:val="center"/>
        <w:rPr>
          <w:rFonts w:ascii="Times New Roman" w:eastAsia="Times New Roman" w:hAnsi="Times New Roman" w:cs="Times New Roman"/>
          <w:sz w:val="16"/>
        </w:rPr>
      </w:pPr>
    </w:p>
    <w:p w:rsidR="00FA711B" w:rsidRDefault="004879C6">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sz w:val="36"/>
        </w:rPr>
        <w:t>na rok 2021</w:t>
      </w:r>
      <w:r w:rsidR="00E92708">
        <w:rPr>
          <w:rFonts w:ascii="Times New Roman" w:eastAsia="Times New Roman" w:hAnsi="Times New Roman" w:cs="Times New Roman"/>
          <w:sz w:val="36"/>
        </w:rPr>
        <w:t xml:space="preserve"> platná od 1. 3. 2021</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uzatvorená  medzi zmluvnými stranami:</w:t>
      </w:r>
    </w:p>
    <w:p w:rsidR="00FA711B" w:rsidRDefault="00FA711B">
      <w:pPr>
        <w:spacing w:after="0" w:line="240" w:lineRule="auto"/>
        <w:rPr>
          <w:rFonts w:ascii="Times New Roman" w:eastAsia="Times New Roman" w:hAnsi="Times New Roman" w:cs="Times New Roman"/>
          <w:sz w:val="24"/>
        </w:rPr>
      </w:pPr>
    </w:p>
    <w:p w:rsidR="00FA711B" w:rsidRDefault="004879C6" w:rsidP="004F40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Základnou organizáciou Odborového zväzu pracovníkov školstva a vedy na Slovensku</w:t>
      </w:r>
    </w:p>
    <w:p w:rsidR="00FA711B" w:rsidRDefault="004879C6" w:rsidP="004F40A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pri </w:t>
      </w:r>
      <w:r>
        <w:rPr>
          <w:rFonts w:ascii="Times New Roman" w:eastAsia="Times New Roman" w:hAnsi="Times New Roman" w:cs="Times New Roman"/>
          <w:b/>
        </w:rPr>
        <w:t>Základnej škole, Malinovského ul. 1160/31, 958 06 Partizánske</w:t>
      </w:r>
      <w:r>
        <w:rPr>
          <w:rFonts w:ascii="Times New Roman" w:eastAsia="Times New Roman" w:hAnsi="Times New Roman" w:cs="Times New Roman"/>
        </w:rPr>
        <w:t>, IČO 42142512</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zastúpenou p. Mgr. Janou Hoffmannovou</w:t>
      </w:r>
      <w:r>
        <w:rPr>
          <w:rFonts w:ascii="Times New Roman" w:eastAsia="Times New Roman" w:hAnsi="Times New Roman" w:cs="Times New Roman"/>
        </w:rPr>
        <w:t xml:space="preserve">, splnomocnencom na kolektívne vyjednávanie a uzatvorenie kolektívnej zmluvy podľa článku 5 stanov OZ PŠaV a na základe plnomocenstva zo dňa </w:t>
      </w:r>
      <w:r>
        <w:rPr>
          <w:rFonts w:ascii="Times New Roman" w:eastAsia="Times New Roman" w:hAnsi="Times New Roman" w:cs="Times New Roman"/>
          <w:b/>
        </w:rPr>
        <w:t>4</w:t>
      </w:r>
      <w:r>
        <w:rPr>
          <w:rFonts w:ascii="Times New Roman" w:eastAsia="Times New Roman" w:hAnsi="Times New Roman" w:cs="Times New Roman"/>
          <w:b/>
          <w:sz w:val="20"/>
        </w:rPr>
        <w:t>. 1. 2021</w:t>
      </w:r>
      <w:r>
        <w:rPr>
          <w:rFonts w:ascii="Times New Roman" w:eastAsia="Times New Roman" w:hAnsi="Times New Roman" w:cs="Times New Roman"/>
        </w:rPr>
        <w:t xml:space="preserve"> (ďalej Odborová organizácia)</w:t>
      </w:r>
    </w:p>
    <w:p w:rsidR="00FA711B" w:rsidRDefault="00FA711B">
      <w:pPr>
        <w:spacing w:after="0" w:line="240" w:lineRule="auto"/>
        <w:jc w:val="center"/>
        <w:rPr>
          <w:rFonts w:ascii="Times New Roman" w:eastAsia="Times New Roman" w:hAnsi="Times New Roman" w:cs="Times New Roman"/>
        </w:rPr>
      </w:pPr>
    </w:p>
    <w:p w:rsidR="00FA711B" w:rsidRDefault="004879C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w:t>
      </w:r>
    </w:p>
    <w:p w:rsidR="00FA711B" w:rsidRDefault="00FA711B">
      <w:pPr>
        <w:spacing w:after="0" w:line="240" w:lineRule="auto"/>
        <w:jc w:val="center"/>
        <w:rPr>
          <w:rFonts w:ascii="Times New Roman" w:eastAsia="Times New Roman" w:hAnsi="Times New Roman" w:cs="Times New Roman"/>
        </w:rPr>
      </w:pPr>
    </w:p>
    <w:p w:rsidR="00FA711B" w:rsidRDefault="004879C6">
      <w:pPr>
        <w:spacing w:after="0" w:line="240" w:lineRule="auto"/>
        <w:rPr>
          <w:rFonts w:ascii="Times New Roman" w:eastAsia="Times New Roman" w:hAnsi="Times New Roman" w:cs="Times New Roman"/>
          <w:b/>
        </w:rPr>
      </w:pPr>
      <w:r>
        <w:rPr>
          <w:rFonts w:ascii="Times New Roman" w:eastAsia="Times New Roman" w:hAnsi="Times New Roman" w:cs="Times New Roman"/>
          <w:b/>
        </w:rPr>
        <w:t>Základnou školou so sídlom v Partizánskom, Malinovského 1160/31, IČO: 36125610,</w:t>
      </w:r>
    </w:p>
    <w:p w:rsidR="00FA711B" w:rsidRDefault="004879C6">
      <w:pPr>
        <w:spacing w:after="0" w:line="240" w:lineRule="auto"/>
        <w:rPr>
          <w:rFonts w:ascii="Times New Roman" w:eastAsia="Times New Roman" w:hAnsi="Times New Roman" w:cs="Times New Roman"/>
          <w:b/>
        </w:rPr>
      </w:pPr>
      <w:r>
        <w:rPr>
          <w:rFonts w:ascii="Times New Roman" w:eastAsia="Times New Roman" w:hAnsi="Times New Roman" w:cs="Times New Roman"/>
          <w:b/>
        </w:rPr>
        <w:t>zastúpenou p. Mgr. Alenou Barancovou, riaditeľkou školy (ďalej zamestnávateľ).</w:t>
      </w:r>
    </w:p>
    <w:p w:rsidR="00FA711B" w:rsidRDefault="00FA711B">
      <w:pPr>
        <w:spacing w:after="0" w:line="240" w:lineRule="auto"/>
        <w:rPr>
          <w:rFonts w:ascii="Times New Roman" w:eastAsia="Times New Roman" w:hAnsi="Times New Roman" w:cs="Times New Roman"/>
          <w:b/>
        </w:rPr>
      </w:pPr>
    </w:p>
    <w:p w:rsidR="00FA711B" w:rsidRDefault="00FA711B">
      <w:pPr>
        <w:spacing w:after="0" w:line="240" w:lineRule="auto"/>
        <w:jc w:val="center"/>
        <w:rPr>
          <w:rFonts w:ascii="Times New Roman" w:eastAsia="Times New Roman" w:hAnsi="Times New Roman" w:cs="Times New Roman"/>
          <w:sz w:val="24"/>
        </w:rPr>
      </w:pPr>
    </w:p>
    <w:p w:rsidR="00FA711B" w:rsidRDefault="004879C6">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Prvá časť</w:t>
      </w:r>
    </w:p>
    <w:p w:rsidR="00FA711B" w:rsidRDefault="004879C6">
      <w:pPr>
        <w:keepNext/>
        <w:spacing w:before="240" w:after="60" w:line="24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Úvodné ustanovenia</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Článok 1 </w:t>
      </w:r>
    </w:p>
    <w:p w:rsidR="00FA711B" w:rsidRDefault="004879C6">
      <w:pPr>
        <w:keepNext/>
        <w:spacing w:before="240" w:after="60" w:line="240" w:lineRule="auto"/>
        <w:jc w:val="center"/>
        <w:rPr>
          <w:rFonts w:ascii="Times New Roman" w:eastAsia="Times New Roman" w:hAnsi="Times New Roman" w:cs="Times New Roman"/>
          <w:b/>
          <w:color w:val="FF0000"/>
          <w:sz w:val="26"/>
        </w:rPr>
      </w:pPr>
      <w:r>
        <w:rPr>
          <w:rFonts w:ascii="Times New Roman" w:eastAsia="Times New Roman" w:hAnsi="Times New Roman" w:cs="Times New Roman"/>
          <w:b/>
          <w:sz w:val="26"/>
        </w:rPr>
        <w:t>Spôsobilosť zmluvných strán na uzatvorenie kolektívnej zmluvy, používanie skratiek</w:t>
      </w:r>
    </w:p>
    <w:p w:rsidR="00FA711B" w:rsidRDefault="00FA711B">
      <w:pPr>
        <w:spacing w:after="0" w:line="240" w:lineRule="auto"/>
        <w:rPr>
          <w:rFonts w:ascii="Times New Roman" w:eastAsia="Times New Roman" w:hAnsi="Times New Roman" w:cs="Times New Roman"/>
          <w:sz w:val="16"/>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(1) Odborová organizácia má právnu subjektivitu podľa zákona číslo 83/1990 Zb. o združovaní občanov v znení neskorších predpisov a podľa článku 1 ods.3 stanov odborovej organizácie.</w:t>
      </w: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Oprávnenie rokovať a uzatvoriť túto kolektívnu zmluvu vyplýva z článku 2 ods. 2 písm. b) bod 1 stanov odborovej organizácie, ktoré má výbor odborovej organizácie, jej štatutárny orgán. Tento splnomocnil na rokovanie a uzatvorenie kolektívnej zmluvy pani Mgr. Janu Hoffmannovú, predsedníčku odborovej organizácie.  Plnomocenstvo je  prílohou tejto kolektívnej zmluvy.</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w:t>
      </w:r>
      <w:r w:rsidR="003C7D44">
        <w:rPr>
          <w:rFonts w:ascii="Times New Roman" w:eastAsia="Times New Roman" w:hAnsi="Times New Roman" w:cs="Times New Roman"/>
        </w:rPr>
        <w:t xml:space="preserve">) Zamestnávateľ má   právnu  </w:t>
      </w:r>
      <w:r>
        <w:rPr>
          <w:rFonts w:ascii="Times New Roman" w:eastAsia="Times New Roman" w:hAnsi="Times New Roman" w:cs="Times New Roman"/>
        </w:rPr>
        <w:t>subjektivitu od 1.1.2002 založenú zriaďovacou listinou zo dňa 10. 12. 2001  č. 2001/00243 v znení dodatku zo dňa 1.7.2002 č. 3212/02. Oprávnenie zástupcu zamestnávateľa rokovať a uzatvoriť túto kolektívnu zmluvu vyplýva z jeho funkcie riaditeľky školy, ako štatutárneho zástupcu zamestnávateľa.</w:t>
      </w:r>
    </w:p>
    <w:p w:rsidR="00FA711B" w:rsidRDefault="00FA711B">
      <w:pPr>
        <w:spacing w:after="0" w:line="240" w:lineRule="auto"/>
        <w:ind w:firstLine="708"/>
        <w:jc w:val="both"/>
        <w:rPr>
          <w:rFonts w:ascii="Times New Roman" w:eastAsia="Times New Roman" w:hAnsi="Times New Roman" w:cs="Times New Roman"/>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(3) Na účely tejto kolektívnej zmluvy sa môžu  ďalej používať na  spoločné označenie odborovej organizácie a zamestnávateľa  </w:t>
      </w:r>
      <w:r>
        <w:rPr>
          <w:rFonts w:ascii="Times New Roman" w:eastAsia="Times New Roman" w:hAnsi="Times New Roman" w:cs="Times New Roman"/>
          <w:b/>
        </w:rPr>
        <w:t>"zmluvné strany</w:t>
      </w:r>
      <w:r>
        <w:rPr>
          <w:rFonts w:ascii="Times New Roman" w:eastAsia="Times New Roman" w:hAnsi="Times New Roman" w:cs="Times New Roman"/>
        </w:rPr>
        <w:t xml:space="preserve">", namiesto  kolektívna zmluva skratka </w:t>
      </w:r>
      <w:r>
        <w:rPr>
          <w:rFonts w:ascii="Times New Roman" w:eastAsia="Times New Roman" w:hAnsi="Times New Roman" w:cs="Times New Roman"/>
          <w:b/>
        </w:rPr>
        <w:t>"KZ",</w:t>
      </w:r>
      <w:r>
        <w:rPr>
          <w:rFonts w:ascii="Times New Roman" w:eastAsia="Times New Roman" w:hAnsi="Times New Roman" w:cs="Times New Roman"/>
        </w:rPr>
        <w:t xml:space="preserve"> namiesto označenia Zákonník práce skratka "ZP". Zákon č. 553/2003 o odmeňovaní niektorých zamestnancov pri výkone práce vo verejnom záujme v znení</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neskorších zmien a doplnkov skratka </w:t>
      </w:r>
      <w:r>
        <w:rPr>
          <w:rFonts w:ascii="Times New Roman" w:eastAsia="Times New Roman" w:hAnsi="Times New Roman" w:cs="Times New Roman"/>
          <w:b/>
        </w:rPr>
        <w:t>"ZOVZ</w:t>
      </w:r>
      <w:r>
        <w:rPr>
          <w:rFonts w:ascii="Times New Roman" w:eastAsia="Times New Roman" w:hAnsi="Times New Roman" w:cs="Times New Roman"/>
        </w:rPr>
        <w:t>", namiesto zákona č. 552/2003  o výkone práce vo verejnom záujme v znení neskorších  zmien a doplnkov skratka „</w:t>
      </w:r>
      <w:r>
        <w:rPr>
          <w:rFonts w:ascii="Times New Roman" w:eastAsia="Times New Roman" w:hAnsi="Times New Roman" w:cs="Times New Roman"/>
          <w:b/>
        </w:rPr>
        <w:t>ZVZ</w:t>
      </w:r>
      <w:r>
        <w:rPr>
          <w:rFonts w:ascii="Times New Roman" w:eastAsia="Times New Roman" w:hAnsi="Times New Roman" w:cs="Times New Roman"/>
        </w:rPr>
        <w:t>“ a namiesto Kolektívnej zmluvy</w:t>
      </w:r>
      <w:r>
        <w:rPr>
          <w:rFonts w:ascii="Times New Roman" w:eastAsia="Times New Roman" w:hAnsi="Times New Roman" w:cs="Times New Roman"/>
          <w:sz w:val="24"/>
        </w:rPr>
        <w:t xml:space="preserve"> vyššieho stupňa pre </w:t>
      </w:r>
      <w:r>
        <w:rPr>
          <w:rFonts w:ascii="Times New Roman" w:eastAsia="Times New Roman" w:hAnsi="Times New Roman" w:cs="Times New Roman"/>
        </w:rPr>
        <w:t xml:space="preserve">zamestnávateľov, ktorí pri odmeňovaní postupujú podľa zákona č. 553/2003 Z.z. o odmeňovaní niektorých zamestnancov pri výkone práce vo verejnom záujme a o zmene a doplnení niektorých zákonov v znení neskorších predpisov skratka </w:t>
      </w:r>
      <w:r>
        <w:rPr>
          <w:rFonts w:ascii="Times New Roman" w:eastAsia="Times New Roman" w:hAnsi="Times New Roman" w:cs="Times New Roman"/>
          <w:b/>
        </w:rPr>
        <w:t xml:space="preserve">"KZVS". </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 xml:space="preserve">Článok 2 </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Uznanie odborovej organizácie u zamestnávateľa</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Zamestnávateľ uznáva v zmysle § 230  a  § 231 ZP v znení neskorších zmien, ako svojho zmluvného partnera na uzatvorenie tejto kolektívnej zmluvy odborovú organizáciu. Odborová organizácia uznáva zamestnávateľa ako zmluvného partnera na rokovanie a uzatvorenie tejto kolektívnej zmluvy. Zmluvné strany sa zaväzujú, že nebudú v budúcnosti počas účinnosti tejto kolektívnej zmluvy spochybňovať vzájomné oprávnenie vystupovať ako zmluvná strana tejto kolektívnej zmluvy.</w:t>
      </w:r>
    </w:p>
    <w:p w:rsidR="00FA711B" w:rsidRDefault="00FA711B">
      <w:pPr>
        <w:spacing w:after="0" w:line="240" w:lineRule="auto"/>
        <w:rPr>
          <w:rFonts w:ascii="Times New Roman" w:eastAsia="Times New Roman" w:hAnsi="Times New Roman" w:cs="Times New Roman"/>
          <w:sz w:val="24"/>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3</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Pôsobnosť, platnosť a účinnosť kolektívnej zmluvy</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(1) Táto KZ upravuje pracovné podmienky a podmienky zamestnávania individuálne a kolektívne vzťahy medzi zamestnávateľom a jeho zamestnancami a práva a povinnosti zmluvných strán.</w:t>
      </w: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nezamestnaných dôchodcov, bývalých zamestnancov zamestnávateľa, resp. jeho predchodcu, sa vzťahuje len v rozsahu, ktorý je vymedzený touto KZ.</w:t>
      </w:r>
    </w:p>
    <w:p w:rsidR="00FA711B" w:rsidRDefault="00FA711B">
      <w:pPr>
        <w:spacing w:after="0" w:line="240" w:lineRule="auto"/>
        <w:ind w:firstLine="708"/>
        <w:jc w:val="both"/>
        <w:rPr>
          <w:rFonts w:ascii="Times New Roman" w:eastAsia="Times New Roman" w:hAnsi="Times New Roman" w:cs="Times New Roman"/>
        </w:rPr>
      </w:pPr>
    </w:p>
    <w:p w:rsidR="00FA711B" w:rsidRDefault="004879C6" w:rsidP="00E772A7">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 Táto KZ je platná dňom jej podpisu zmluvnými stranami. </w:t>
      </w:r>
      <w:r>
        <w:rPr>
          <w:rFonts w:ascii="Times New Roman" w:eastAsia="Times New Roman" w:hAnsi="Times New Roman" w:cs="Times New Roman"/>
          <w:b/>
        </w:rPr>
        <w:t xml:space="preserve">Účinnosť tejto  KZ začína dňom </w:t>
      </w:r>
      <w:r>
        <w:rPr>
          <w:rFonts w:ascii="Times New Roman" w:eastAsia="Times New Roman" w:hAnsi="Times New Roman" w:cs="Times New Roman"/>
        </w:rPr>
        <w:t xml:space="preserve"> </w:t>
      </w:r>
      <w:r>
        <w:rPr>
          <w:rFonts w:ascii="Times New Roman" w:eastAsia="Times New Roman" w:hAnsi="Times New Roman" w:cs="Times New Roman"/>
          <w:b/>
        </w:rPr>
        <w:t xml:space="preserve">1. </w:t>
      </w:r>
      <w:r w:rsidR="004F40A4">
        <w:rPr>
          <w:rFonts w:ascii="Times New Roman" w:eastAsia="Times New Roman" w:hAnsi="Times New Roman" w:cs="Times New Roman"/>
          <w:b/>
        </w:rPr>
        <w:t>3</w:t>
      </w:r>
      <w:r>
        <w:rPr>
          <w:rFonts w:ascii="Times New Roman" w:eastAsia="Times New Roman" w:hAnsi="Times New Roman" w:cs="Times New Roman"/>
          <w:b/>
        </w:rPr>
        <w:t>. 2021  a skončí  31. 12. 2021</w:t>
      </w:r>
      <w:r>
        <w:rPr>
          <w:rFonts w:ascii="Times New Roman" w:eastAsia="Times New Roman" w:hAnsi="Times New Roman" w:cs="Times New Roman"/>
        </w:rPr>
        <w:t>, pokiaľ doba účinnosti niektorých záväzkov nie je dojednaná inak.</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4</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Zmena kolektívnej zmluvy</w:t>
      </w:r>
    </w:p>
    <w:p w:rsidR="00FA711B" w:rsidRDefault="00FA711B">
      <w:pPr>
        <w:spacing w:after="0" w:line="240" w:lineRule="auto"/>
        <w:jc w:val="both"/>
        <w:rPr>
          <w:rFonts w:ascii="Times New Roman" w:eastAsia="Times New Roman" w:hAnsi="Times New Roman" w:cs="Times New Roman"/>
          <w:sz w:val="24"/>
        </w:rPr>
      </w:pPr>
    </w:p>
    <w:p w:rsidR="00FA711B" w:rsidRDefault="004879C6">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(1) KZ a jej rozsah sa môžu meniť len po dohode jej zmluvných strán, na základe písomného návrhu na zmenu KZ jednou zo zmluvných strán. Dohodnuté zmeny sa označia ako „doplnok ku KZ“ a číslujú sa v poradí v akom sú uzatvorené. Pri každej zmene zmluvné strany postupujú podľa § 8 ods. 5 zákona o kolektívnom vyjednávaní č. 2/1991 Zb. v znení neskorších predpisov. O písomnom návrhu na zmenu KZ jednou zo zmluvných strán sa začne rokovať najneskôr do 15 pracovných dní, ktoré začínajú plynúť dňom jeho doručenia.</w:t>
      </w:r>
    </w:p>
    <w:p w:rsidR="00FA711B" w:rsidRDefault="00FA711B">
      <w:pPr>
        <w:spacing w:after="0" w:line="240" w:lineRule="auto"/>
        <w:jc w:val="both"/>
        <w:rPr>
          <w:rFonts w:ascii="Times New Roman" w:eastAsia="Times New Roman" w:hAnsi="Times New Roman" w:cs="Times New Roman"/>
        </w:rPr>
      </w:pPr>
    </w:p>
    <w:p w:rsidR="00FA711B" w:rsidRDefault="004879C6" w:rsidP="004F40A4">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(2) Zmluvné strany sa zaväzujú doplnkom ku KZ zmeniť do budúcna (teda nie retroaktívne) ustanovenia KZ, ktoré zakladajú finančné nároky, a to v závislosti od prideleného rozpočtu zamestnávateľovi. Zmluvné strany môžu po vzájomnej dohode doplnkom k tejto KZ zmeniť aj iné ustanovenia tejto KZ bez obmedzenia. </w:t>
      </w:r>
    </w:p>
    <w:p w:rsidR="00FA711B" w:rsidRDefault="00FA711B">
      <w:pPr>
        <w:spacing w:after="0" w:line="240" w:lineRule="auto"/>
        <w:jc w:val="both"/>
        <w:rPr>
          <w:rFonts w:ascii="Times New Roman" w:eastAsia="Times New Roman" w:hAnsi="Times New Roman" w:cs="Times New Roman"/>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Článok 5 </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Archivovanie kolektívnej zmluvy</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rPr>
          <w:rFonts w:ascii="Times New Roman" w:eastAsia="Times New Roman" w:hAnsi="Times New Roman" w:cs="Times New Roman"/>
        </w:rPr>
      </w:pPr>
      <w:r>
        <w:rPr>
          <w:rFonts w:ascii="Times New Roman" w:eastAsia="Times New Roman" w:hAnsi="Times New Roman" w:cs="Times New Roman"/>
        </w:rPr>
        <w:t>Zmluvné strany archivujú túto KZ po dobu 10 rokov od skončenia jej účinnosti.</w:t>
      </w:r>
    </w:p>
    <w:p w:rsidR="00FA711B" w:rsidRDefault="00FA711B">
      <w:pPr>
        <w:spacing w:after="0" w:line="240" w:lineRule="auto"/>
        <w:rPr>
          <w:rFonts w:ascii="Times New Roman" w:eastAsia="Times New Roman" w:hAnsi="Times New Roman" w:cs="Times New Roman"/>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 xml:space="preserve">Článok 6 </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Oboznámenie zamestnancov s kolektívnou zmluvou </w:t>
      </w:r>
    </w:p>
    <w:p w:rsidR="00FA711B" w:rsidRDefault="00FA711B">
      <w:pPr>
        <w:spacing w:after="0" w:line="240" w:lineRule="auto"/>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(1) Zamestnávateľ túto KZ rozmnoží a v štyroch rovnopisoch ju doručí predsedovi odborovej organizácie v lehote 10 dní od jej podpísania.</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Odborová organizácia sa zaväzuje zabezpečiť oboznámenie zamestnancov zamestnávateľa s obsahom tejto KZ do 15 dní od jej uzatvorenia. Termín stretnutia zamestnancov dohodnú zmluvné strany.  Z oboznámenia s obsahom KZ sa vyhotoví zápisnica, ktorej príloha bude prezenčná listina oboznámených zamestnancov. Odborová organizácia sa zaväzuje poskytnúť svojmu členovi na základe jeho písomnej žiadosti kópiu tejto KZ do 3 dní od požiadania, s tým, že člen uhradí nevyhnutné náklady na kopírovanie.</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Novo prijímaných zamestnancov do pracovného pomeru oboznámi  zamestnávateľ  s touto KZ v rámci plnenia povinností v zmysle § 47 ods.2 ZP.</w:t>
      </w:r>
    </w:p>
    <w:p w:rsidR="00FA711B" w:rsidRDefault="00FA711B">
      <w:pPr>
        <w:spacing w:after="0" w:line="240" w:lineRule="auto"/>
        <w:jc w:val="both"/>
        <w:rPr>
          <w:rFonts w:ascii="Times New Roman" w:eastAsia="Times New Roman" w:hAnsi="Times New Roman" w:cs="Times New Roman"/>
          <w:sz w:val="24"/>
        </w:rPr>
      </w:pPr>
    </w:p>
    <w:p w:rsidR="00FA711B" w:rsidRDefault="004879C6">
      <w:pPr>
        <w:keepNext/>
        <w:spacing w:before="240" w:after="60" w:line="24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Druhá časť</w:t>
      </w:r>
    </w:p>
    <w:p w:rsidR="00FA711B" w:rsidRDefault="004879C6">
      <w:pPr>
        <w:keepNext/>
        <w:spacing w:before="240" w:after="6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Individuálne vzťahy, právne nároky a  práva zamestnancov z kolektívnej zmluvy</w:t>
      </w:r>
    </w:p>
    <w:p w:rsidR="003C7878" w:rsidRDefault="003C7878">
      <w:pPr>
        <w:keepNext/>
        <w:spacing w:before="240" w:after="60" w:line="240" w:lineRule="auto"/>
        <w:jc w:val="center"/>
        <w:rPr>
          <w:rFonts w:ascii="Times New Roman" w:eastAsia="Times New Roman" w:hAnsi="Times New Roman" w:cs="Times New Roman"/>
          <w:b/>
          <w:i/>
          <w:sz w:val="28"/>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7</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Odmeňovanie, príplatky, odmeny a náhrady za pohotovosť</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Zamestnávateľ sa zaväzuje, že odmeňovanie zamestnancov bude dôsledne realizovať podľa zák. č. 553/2003 Z.z. o odmeňovaní niektorých zamestnancov pri výkone práce vo verejnom záujme v plnom znení, zákona č. 138/2019 o pedagogických zamestnancoch a odborných zamestnancoch a o zmene a doplnení niektorých zákonov, vyhl. MŠ SR č. 1/2020 Z.z. o</w:t>
      </w:r>
      <w:r w:rsidR="003C7D44">
        <w:rPr>
          <w:rFonts w:ascii="Times New Roman" w:eastAsia="Times New Roman" w:hAnsi="Times New Roman" w:cs="Times New Roman"/>
        </w:rPr>
        <w:t> </w:t>
      </w:r>
      <w:r>
        <w:rPr>
          <w:rFonts w:ascii="Times New Roman" w:eastAsia="Times New Roman" w:hAnsi="Times New Roman" w:cs="Times New Roman"/>
        </w:rPr>
        <w:t>odbornej</w:t>
      </w:r>
      <w:r w:rsidR="003C7D44">
        <w:rPr>
          <w:rFonts w:ascii="Times New Roman" w:eastAsia="Times New Roman" w:hAnsi="Times New Roman" w:cs="Times New Roman"/>
        </w:rPr>
        <w:t xml:space="preserve"> </w:t>
      </w:r>
      <w:r>
        <w:rPr>
          <w:rFonts w:ascii="Times New Roman" w:eastAsia="Times New Roman" w:hAnsi="Times New Roman" w:cs="Times New Roman"/>
        </w:rPr>
        <w:t>a pedagogickej spôsobilosti pedagogických zamestnancov a odborných zamestnancov.</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Zamestnávateľ zaradí zamestnanca do platovej triedy, v ktorej je podľa katalógu pracovných činností zaradená najnáročnejšia pracovná činnosť, ktorej výkon sa od neho požaduje.</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 Funkčný plat na účely tohto zákona je súčet tarifného platu a príplatkov v zmysle zákona určených mesačnou sumou.</w:t>
      </w:r>
    </w:p>
    <w:p w:rsidR="003C7878" w:rsidRDefault="003C7878">
      <w:pPr>
        <w:spacing w:after="0" w:line="240" w:lineRule="auto"/>
        <w:jc w:val="both"/>
        <w:rPr>
          <w:rFonts w:ascii="Times New Roman" w:eastAsia="Times New Roman" w:hAnsi="Times New Roman" w:cs="Times New Roman"/>
        </w:rPr>
      </w:pPr>
    </w:p>
    <w:p w:rsidR="0032550A" w:rsidRPr="002F76A9" w:rsidRDefault="0032550A" w:rsidP="0032550A">
      <w:pPr>
        <w:numPr>
          <w:ilvl w:val="0"/>
          <w:numId w:val="6"/>
        </w:numPr>
        <w:shd w:val="clear" w:color="auto" w:fill="FFFFFF"/>
        <w:tabs>
          <w:tab w:val="clear" w:pos="720"/>
          <w:tab w:val="num" w:pos="284"/>
        </w:tabs>
        <w:spacing w:after="0" w:line="240" w:lineRule="auto"/>
        <w:ind w:hanging="720"/>
        <w:jc w:val="both"/>
        <w:rPr>
          <w:rFonts w:ascii="Arial" w:eastAsia="Times New Roman" w:hAnsi="Arial" w:cs="Arial"/>
          <w:b/>
          <w:color w:val="2F2F2F"/>
          <w:sz w:val="24"/>
          <w:szCs w:val="24"/>
        </w:rPr>
      </w:pPr>
      <w:r w:rsidRPr="002F76A9">
        <w:rPr>
          <w:rFonts w:ascii="inherit" w:eastAsia="Times New Roman" w:hAnsi="inherit" w:cs="Times New Roman"/>
          <w:b/>
          <w:bCs/>
          <w:color w:val="2F2F2F"/>
          <w:sz w:val="24"/>
          <w:szCs w:val="24"/>
        </w:rPr>
        <w:t>Príplatok za riadenie</w:t>
      </w:r>
    </w:p>
    <w:p w:rsidR="0032550A" w:rsidRPr="002F76A9" w:rsidRDefault="0032550A" w:rsidP="0032550A">
      <w:pPr>
        <w:pStyle w:val="Odsekzoznamu"/>
        <w:numPr>
          <w:ilvl w:val="0"/>
          <w:numId w:val="7"/>
        </w:numPr>
        <w:shd w:val="clear" w:color="auto" w:fill="FFFFFF"/>
        <w:tabs>
          <w:tab w:val="clear" w:pos="720"/>
          <w:tab w:val="num" w:pos="284"/>
        </w:tabs>
        <w:spacing w:after="0" w:line="240" w:lineRule="auto"/>
        <w:ind w:left="284" w:hanging="284"/>
        <w:jc w:val="both"/>
        <w:rPr>
          <w:rFonts w:ascii="Arial" w:eastAsia="Times New Roman" w:hAnsi="Arial" w:cs="Arial"/>
          <w:color w:val="2F2F2F"/>
        </w:rPr>
      </w:pPr>
      <w:r w:rsidRPr="002F76A9">
        <w:rPr>
          <w:rFonts w:ascii="Times New Roman" w:eastAsia="Times New Roman" w:hAnsi="Times New Roman" w:cs="Times New Roman"/>
          <w:color w:val="2F2F2F"/>
          <w:lang w:val="x-none"/>
        </w:rPr>
        <w:t>Percentuálny podiel príplatku za riadenie riaditeľovi určí zriaďovateľ v rámci rozpätia uvedeného v Prílohe  č. 6  k Zákonu č. 553/2003 OVZ</w:t>
      </w:r>
      <w:r w:rsidRPr="002F76A9">
        <w:rPr>
          <w:rFonts w:ascii="Times New Roman" w:eastAsia="Times New Roman" w:hAnsi="Times New Roman" w:cs="Times New Roman"/>
          <w:color w:val="2F2F2F"/>
        </w:rPr>
        <w:t>, ktorý je rozpracovaný vo Vnútornom mzdovom predpise.</w:t>
      </w:r>
    </w:p>
    <w:p w:rsidR="0032550A" w:rsidRPr="002F76A9" w:rsidRDefault="0032550A" w:rsidP="0032550A">
      <w:pPr>
        <w:pStyle w:val="Odsekzoznamu"/>
        <w:numPr>
          <w:ilvl w:val="0"/>
          <w:numId w:val="7"/>
        </w:numPr>
        <w:shd w:val="clear" w:color="auto" w:fill="FFFFFF"/>
        <w:tabs>
          <w:tab w:val="clear" w:pos="720"/>
          <w:tab w:val="num" w:pos="284"/>
        </w:tabs>
        <w:spacing w:after="0" w:line="240" w:lineRule="auto"/>
        <w:ind w:left="284" w:hanging="284"/>
        <w:jc w:val="both"/>
        <w:rPr>
          <w:rFonts w:ascii="Arial" w:eastAsia="Times New Roman" w:hAnsi="Arial" w:cs="Arial"/>
          <w:color w:val="2F2F2F"/>
        </w:rPr>
      </w:pPr>
      <w:r w:rsidRPr="002F76A9">
        <w:rPr>
          <w:rFonts w:ascii="Times New Roman" w:eastAsia="Times New Roman" w:hAnsi="Times New Roman" w:cs="Times New Roman"/>
          <w:color w:val="2F2F2F"/>
          <w:lang w:val="x-none"/>
        </w:rPr>
        <w:t>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14 %, s prihliadnutím na náročnosť riadiacej práce a v závislosti od kvality riadenia jemu zvereného organizačného útvaru a podriadených zamestnancov. Rozpätie percentuálneho podielu podľa stupňa riadenia a pôsobnosti zamestnávateľa je uvedené v prílohe č. 6 OVZ a vo Vnútornom mzdovom predpise.</w:t>
      </w:r>
    </w:p>
    <w:p w:rsidR="0032550A" w:rsidRPr="002F76A9" w:rsidRDefault="0032550A" w:rsidP="0032550A">
      <w:pPr>
        <w:shd w:val="clear" w:color="auto" w:fill="FFFFFF"/>
        <w:spacing w:after="0" w:line="240" w:lineRule="auto"/>
        <w:ind w:left="284" w:hanging="284"/>
        <w:rPr>
          <w:rFonts w:ascii="Arial" w:eastAsia="Times New Roman" w:hAnsi="Arial" w:cs="Arial"/>
          <w:color w:val="2F2F2F"/>
        </w:rPr>
      </w:pPr>
      <w:r w:rsidRPr="002F76A9">
        <w:rPr>
          <w:rFonts w:ascii="Arial" w:eastAsia="Times New Roman" w:hAnsi="Arial" w:cs="Arial"/>
          <w:color w:val="2F2F2F"/>
        </w:rPr>
        <w:t> </w:t>
      </w:r>
    </w:p>
    <w:p w:rsidR="0032550A" w:rsidRPr="00530565" w:rsidRDefault="0032550A" w:rsidP="0032550A">
      <w:pPr>
        <w:numPr>
          <w:ilvl w:val="0"/>
          <w:numId w:val="8"/>
        </w:numPr>
        <w:shd w:val="clear" w:color="auto" w:fill="FFFFFF"/>
        <w:tabs>
          <w:tab w:val="clear" w:pos="720"/>
          <w:tab w:val="num" w:pos="426"/>
        </w:tabs>
        <w:spacing w:after="0" w:line="240" w:lineRule="auto"/>
        <w:ind w:left="284" w:hanging="284"/>
        <w:jc w:val="both"/>
        <w:rPr>
          <w:rFonts w:ascii="Arial" w:eastAsia="Times New Roman" w:hAnsi="Arial" w:cs="Arial"/>
          <w:color w:val="2F2F2F"/>
          <w:sz w:val="18"/>
          <w:szCs w:val="18"/>
        </w:rPr>
      </w:pPr>
      <w:r w:rsidRPr="00530565">
        <w:rPr>
          <w:rFonts w:ascii="inherit" w:eastAsia="Times New Roman" w:hAnsi="inherit" w:cs="Times New Roman"/>
          <w:b/>
          <w:bCs/>
          <w:color w:val="2F2F2F"/>
          <w:sz w:val="24"/>
          <w:szCs w:val="24"/>
        </w:rPr>
        <w:lastRenderedPageBreak/>
        <w:t>Príplatok za zastupovanie</w:t>
      </w:r>
    </w:p>
    <w:p w:rsidR="0032550A" w:rsidRPr="00887917" w:rsidRDefault="0032550A" w:rsidP="002847A9">
      <w:pPr>
        <w:shd w:val="clear" w:color="auto" w:fill="FFFFFF"/>
        <w:spacing w:after="0" w:line="240" w:lineRule="auto"/>
        <w:ind w:left="426" w:hanging="426"/>
        <w:jc w:val="both"/>
        <w:outlineLvl w:val="0"/>
        <w:rPr>
          <w:rFonts w:ascii="Arial" w:eastAsia="Times New Roman" w:hAnsi="Arial" w:cs="Arial"/>
          <w:kern w:val="36"/>
        </w:rPr>
      </w:pPr>
      <w:r w:rsidRPr="00887917">
        <w:rPr>
          <w:rFonts w:ascii="Times New Roman" w:eastAsia="Times New Roman" w:hAnsi="Times New Roman" w:cs="Times New Roman"/>
          <w:kern w:val="36"/>
        </w:rPr>
        <w:t>(a)   </w:t>
      </w:r>
      <w:r w:rsidRPr="00887917">
        <w:rPr>
          <w:rFonts w:ascii="Times New Roman" w:eastAsia="Times New Roman" w:hAnsi="Times New Roman" w:cs="Times New Roman"/>
          <w:kern w:val="36"/>
          <w:lang w:val="x-none"/>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32550A" w:rsidRPr="00887917" w:rsidRDefault="0032550A" w:rsidP="002847A9">
      <w:pPr>
        <w:shd w:val="clear" w:color="auto" w:fill="FFFFFF"/>
        <w:spacing w:after="0" w:line="240" w:lineRule="auto"/>
        <w:ind w:left="426" w:hanging="426"/>
        <w:jc w:val="both"/>
        <w:outlineLvl w:val="0"/>
        <w:rPr>
          <w:rFonts w:ascii="Arial" w:eastAsia="Times New Roman" w:hAnsi="Arial" w:cs="Arial"/>
          <w:kern w:val="36"/>
        </w:rPr>
      </w:pPr>
      <w:r w:rsidRPr="00887917">
        <w:rPr>
          <w:rFonts w:ascii="Times New Roman" w:eastAsia="Times New Roman" w:hAnsi="Times New Roman" w:cs="Times New Roman"/>
          <w:kern w:val="36"/>
        </w:rPr>
        <w:t>(b)   </w:t>
      </w:r>
      <w:r w:rsidRPr="00887917">
        <w:rPr>
          <w:rFonts w:ascii="Times New Roman" w:eastAsia="Times New Roman" w:hAnsi="Times New Roman" w:cs="Times New Roman"/>
          <w:kern w:val="36"/>
          <w:lang w:val="x-none"/>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32550A" w:rsidRPr="00887917" w:rsidRDefault="0032550A" w:rsidP="0032550A">
      <w:pPr>
        <w:shd w:val="clear" w:color="auto" w:fill="FFFFFF"/>
        <w:spacing w:after="0" w:line="240" w:lineRule="auto"/>
        <w:ind w:left="720" w:hanging="720"/>
        <w:jc w:val="both"/>
        <w:rPr>
          <w:rFonts w:ascii="inherit" w:eastAsia="Times New Roman" w:hAnsi="inherit" w:cs="Times New Roman"/>
          <w:b/>
          <w:bCs/>
          <w:sz w:val="24"/>
          <w:szCs w:val="24"/>
        </w:rPr>
      </w:pPr>
    </w:p>
    <w:p w:rsidR="0032550A" w:rsidRPr="00887917" w:rsidRDefault="0032550A" w:rsidP="0032550A">
      <w:pPr>
        <w:shd w:val="clear" w:color="auto" w:fill="FFFFFF"/>
        <w:spacing w:after="0" w:line="240" w:lineRule="auto"/>
        <w:ind w:left="720" w:hanging="720"/>
        <w:jc w:val="both"/>
        <w:rPr>
          <w:rFonts w:ascii="inherit" w:eastAsia="Times New Roman" w:hAnsi="inherit" w:cs="Times New Roman"/>
          <w:b/>
          <w:bCs/>
          <w:sz w:val="24"/>
          <w:szCs w:val="24"/>
        </w:rPr>
      </w:pPr>
      <w:r w:rsidRPr="00887917">
        <w:rPr>
          <w:rFonts w:ascii="inherit" w:eastAsia="Times New Roman" w:hAnsi="inherit" w:cs="Times New Roman"/>
          <w:b/>
          <w:bCs/>
          <w:sz w:val="24"/>
          <w:szCs w:val="24"/>
        </w:rPr>
        <w:t>3. Príplatok za výkon špecializovanej činnosť</w:t>
      </w:r>
    </w:p>
    <w:p w:rsidR="0032550A" w:rsidRPr="00887917" w:rsidRDefault="0032550A" w:rsidP="0032550A">
      <w:pPr>
        <w:shd w:val="clear" w:color="auto" w:fill="FFFFFF"/>
        <w:spacing w:after="0" w:line="240" w:lineRule="auto"/>
        <w:jc w:val="both"/>
        <w:rPr>
          <w:rFonts w:ascii="Arial" w:eastAsia="Times New Roman" w:hAnsi="Arial" w:cs="Arial"/>
        </w:rPr>
      </w:pPr>
      <w:r w:rsidRPr="00887917">
        <w:rPr>
          <w:rFonts w:ascii="Times New Roman" w:eastAsia="Times New Roman" w:hAnsi="Times New Roman" w:cs="Times New Roman"/>
          <w:kern w:val="36"/>
          <w:lang w:val="x-none"/>
        </w:rPr>
        <w:t>Zamestnávateľ vyplatí zamestnancovi, za výkon špecializovanej činnosti príplatky nasledovne:</w:t>
      </w:r>
    </w:p>
    <w:p w:rsidR="0032550A" w:rsidRPr="00887917" w:rsidRDefault="0032550A" w:rsidP="0032550A">
      <w:pPr>
        <w:numPr>
          <w:ilvl w:val="0"/>
          <w:numId w:val="9"/>
        </w:numPr>
        <w:shd w:val="clear" w:color="auto" w:fill="FFFFFF"/>
        <w:spacing w:after="0" w:line="240" w:lineRule="auto"/>
        <w:ind w:left="426" w:hanging="426"/>
        <w:jc w:val="both"/>
        <w:rPr>
          <w:rFonts w:ascii="Arial" w:eastAsia="Times New Roman" w:hAnsi="Arial" w:cs="Arial"/>
        </w:rPr>
      </w:pPr>
      <w:r w:rsidRPr="00887917">
        <w:rPr>
          <w:rFonts w:ascii="Times New Roman" w:eastAsia="Times New Roman" w:hAnsi="Times New Roman" w:cs="Times New Roman"/>
          <w:lang w:val="x-none"/>
        </w:rPr>
        <w:t>pedagogickému zamestnancovi za činnosť triedneho učiteľa, ak túto činnosť vykonáva v jednej triede, príplatok v sume 5% platovej tarify platovej triedy a pracovnej triedy, do ktorej je zaradený, zvýšenej o 14%,</w:t>
      </w:r>
    </w:p>
    <w:p w:rsidR="0032550A" w:rsidRPr="00887917" w:rsidRDefault="0032550A" w:rsidP="0032550A">
      <w:pPr>
        <w:numPr>
          <w:ilvl w:val="0"/>
          <w:numId w:val="9"/>
        </w:numPr>
        <w:shd w:val="clear" w:color="auto" w:fill="FFFFFF"/>
        <w:spacing w:after="0" w:line="240" w:lineRule="auto"/>
        <w:ind w:left="426" w:hanging="426"/>
        <w:jc w:val="both"/>
        <w:rPr>
          <w:rFonts w:ascii="Arial" w:eastAsia="Times New Roman" w:hAnsi="Arial" w:cs="Arial"/>
        </w:rPr>
      </w:pPr>
      <w:r w:rsidRPr="00887917">
        <w:rPr>
          <w:rFonts w:ascii="Times New Roman" w:eastAsia="Times New Roman" w:hAnsi="Times New Roman" w:cs="Times New Roman"/>
          <w:lang w:val="x-none"/>
        </w:rPr>
        <w:t>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o 14%,</w:t>
      </w:r>
    </w:p>
    <w:p w:rsidR="0032550A" w:rsidRPr="00887917" w:rsidRDefault="0032550A" w:rsidP="0032550A">
      <w:pPr>
        <w:numPr>
          <w:ilvl w:val="0"/>
          <w:numId w:val="9"/>
        </w:numPr>
        <w:shd w:val="clear" w:color="auto" w:fill="FFFFFF"/>
        <w:spacing w:after="0" w:line="240" w:lineRule="auto"/>
        <w:ind w:left="426" w:hanging="426"/>
        <w:jc w:val="both"/>
        <w:rPr>
          <w:rFonts w:ascii="Arial" w:eastAsia="Times New Roman" w:hAnsi="Arial" w:cs="Arial"/>
        </w:rPr>
      </w:pPr>
      <w:r w:rsidRPr="00887917">
        <w:rPr>
          <w:rFonts w:ascii="Times New Roman" w:eastAsia="Times New Roman" w:hAnsi="Times New Roman" w:cs="Times New Roman"/>
          <w:lang w:val="x-none"/>
        </w:rPr>
        <w:t>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zvýšenej o 14%.</w:t>
      </w:r>
    </w:p>
    <w:p w:rsidR="0032550A" w:rsidRPr="00887917" w:rsidRDefault="0032550A" w:rsidP="0032550A">
      <w:pPr>
        <w:shd w:val="clear" w:color="auto" w:fill="FFFFFF"/>
        <w:spacing w:after="0" w:line="240" w:lineRule="auto"/>
        <w:rPr>
          <w:rFonts w:ascii="Arial" w:eastAsia="Times New Roman" w:hAnsi="Arial" w:cs="Arial"/>
          <w:sz w:val="18"/>
          <w:szCs w:val="18"/>
        </w:rPr>
      </w:pPr>
      <w:r w:rsidRPr="00887917">
        <w:rPr>
          <w:rFonts w:ascii="Arial" w:eastAsia="Times New Roman" w:hAnsi="Arial" w:cs="Arial"/>
          <w:sz w:val="18"/>
          <w:szCs w:val="18"/>
        </w:rPr>
        <w:t> </w:t>
      </w:r>
    </w:p>
    <w:p w:rsidR="0032550A" w:rsidRPr="00887917" w:rsidRDefault="0032550A" w:rsidP="0032550A">
      <w:pPr>
        <w:pStyle w:val="Odsekzoznamu"/>
        <w:numPr>
          <w:ilvl w:val="1"/>
          <w:numId w:val="9"/>
        </w:numPr>
        <w:shd w:val="clear" w:color="auto" w:fill="FFFFFF"/>
        <w:spacing w:after="0" w:line="240" w:lineRule="auto"/>
        <w:ind w:left="426" w:hanging="426"/>
        <w:jc w:val="both"/>
        <w:rPr>
          <w:rFonts w:ascii="Arial" w:eastAsia="Times New Roman" w:hAnsi="Arial" w:cs="Arial"/>
          <w:sz w:val="18"/>
          <w:szCs w:val="18"/>
        </w:rPr>
      </w:pPr>
      <w:r w:rsidRPr="00887917">
        <w:rPr>
          <w:rFonts w:ascii="inherit" w:eastAsia="Times New Roman" w:hAnsi="inherit" w:cs="Times New Roman"/>
          <w:b/>
          <w:bCs/>
          <w:sz w:val="24"/>
          <w:szCs w:val="24"/>
        </w:rPr>
        <w:t>Príplatok začínajúceho pedagogického zamestnanca a začínajúceho odborného zamestnanca</w:t>
      </w:r>
    </w:p>
    <w:p w:rsidR="0032550A" w:rsidRPr="00887917" w:rsidRDefault="0032550A" w:rsidP="0032550A">
      <w:pPr>
        <w:shd w:val="clear" w:color="auto" w:fill="FFFFFF"/>
        <w:tabs>
          <w:tab w:val="num" w:pos="426"/>
        </w:tabs>
        <w:spacing w:after="0" w:line="240" w:lineRule="auto"/>
        <w:ind w:left="426" w:hanging="426"/>
        <w:jc w:val="both"/>
        <w:rPr>
          <w:rFonts w:ascii="Arial" w:eastAsia="Times New Roman" w:hAnsi="Arial" w:cs="Arial"/>
        </w:rPr>
      </w:pPr>
      <w:r w:rsidRPr="00887917">
        <w:rPr>
          <w:rFonts w:ascii="Times New Roman" w:eastAsia="Times New Roman" w:hAnsi="Times New Roman" w:cs="Times New Roman"/>
        </w:rPr>
        <w:t>a)    Začínajúcemu pedagogickému zamestnancovi a začínajúcemu odbornému zamestnancovi patrí príplatok začínajúceho pedagogického zamestnanca a začínajúceho odborného zamestnanca.</w:t>
      </w:r>
    </w:p>
    <w:p w:rsidR="0032550A" w:rsidRPr="00887917" w:rsidRDefault="0032550A" w:rsidP="0032550A">
      <w:pPr>
        <w:shd w:val="clear" w:color="auto" w:fill="FFFFFF"/>
        <w:tabs>
          <w:tab w:val="num" w:pos="426"/>
        </w:tabs>
        <w:spacing w:after="0" w:line="240" w:lineRule="auto"/>
        <w:ind w:left="426" w:hanging="426"/>
        <w:jc w:val="both"/>
        <w:rPr>
          <w:rFonts w:ascii="Arial" w:eastAsia="Times New Roman" w:hAnsi="Arial" w:cs="Arial"/>
        </w:rPr>
      </w:pPr>
      <w:r w:rsidRPr="00887917">
        <w:rPr>
          <w:rFonts w:ascii="Times New Roman" w:eastAsia="Times New Roman" w:hAnsi="Times New Roman" w:cs="Times New Roman"/>
        </w:rPr>
        <w:t>b)  Príplatok sa poskytuje mesačne vo výške 6% z platovej tarify platovej triedy a pracovnej triedy, do ktorej je pedagogický zamestnanec alebo odborný zamestnanec zaradený.</w:t>
      </w:r>
    </w:p>
    <w:p w:rsidR="0032550A" w:rsidRDefault="0032550A" w:rsidP="0032550A">
      <w:pPr>
        <w:shd w:val="clear" w:color="auto" w:fill="FFFFFF"/>
        <w:tabs>
          <w:tab w:val="num" w:pos="426"/>
        </w:tabs>
        <w:spacing w:after="0" w:line="240" w:lineRule="auto"/>
        <w:ind w:left="426" w:hanging="426"/>
        <w:jc w:val="both"/>
        <w:rPr>
          <w:rFonts w:ascii="Times New Roman" w:eastAsia="Times New Roman" w:hAnsi="Times New Roman" w:cs="Times New Roman"/>
        </w:rPr>
      </w:pPr>
      <w:r w:rsidRPr="00887917">
        <w:rPr>
          <w:rFonts w:ascii="Times New Roman" w:eastAsia="Times New Roman" w:hAnsi="Times New Roman" w:cs="Times New Roman"/>
        </w:rPr>
        <w:t> c) Príplatok sa poskytuje po dobu zaradenia pedagogického zamestnanca a odborného zamestnanca do kariérového stupňa začínajúci pedagogický zamestnanec a začínajúci odborný zamestnanec. Príplatok sa  určí pevnou sumou zaokrúhlenou na 50 eurocentov nahor.</w:t>
      </w:r>
    </w:p>
    <w:p w:rsidR="003C7878" w:rsidRPr="00887917" w:rsidRDefault="003C7878" w:rsidP="0032550A">
      <w:pPr>
        <w:shd w:val="clear" w:color="auto" w:fill="FFFFFF"/>
        <w:tabs>
          <w:tab w:val="num" w:pos="426"/>
        </w:tabs>
        <w:spacing w:after="0" w:line="240" w:lineRule="auto"/>
        <w:ind w:left="426" w:hanging="426"/>
        <w:jc w:val="both"/>
        <w:rPr>
          <w:rFonts w:ascii="Arial" w:eastAsia="Times New Roman" w:hAnsi="Arial" w:cs="Arial"/>
        </w:rPr>
      </w:pPr>
    </w:p>
    <w:p w:rsidR="0032550A" w:rsidRPr="00887917" w:rsidRDefault="0032550A" w:rsidP="0032550A">
      <w:pPr>
        <w:shd w:val="clear" w:color="auto" w:fill="FFFFFF"/>
        <w:spacing w:after="0" w:line="240" w:lineRule="auto"/>
        <w:rPr>
          <w:rFonts w:ascii="Arial" w:eastAsia="Times New Roman" w:hAnsi="Arial" w:cs="Arial"/>
          <w:sz w:val="18"/>
          <w:szCs w:val="18"/>
        </w:rPr>
      </w:pPr>
      <w:r w:rsidRPr="00887917">
        <w:rPr>
          <w:rFonts w:ascii="inherit" w:eastAsia="Times New Roman" w:hAnsi="inherit" w:cs="Times New Roman"/>
          <w:b/>
          <w:bCs/>
          <w:sz w:val="24"/>
          <w:szCs w:val="24"/>
        </w:rPr>
        <w:t>5. Príplatok za prácu v noci</w:t>
      </w:r>
    </w:p>
    <w:p w:rsidR="0032550A" w:rsidRPr="00887917" w:rsidRDefault="0032550A" w:rsidP="0032550A">
      <w:pPr>
        <w:shd w:val="clear" w:color="auto" w:fill="FFFFFF"/>
        <w:spacing w:after="0" w:line="240" w:lineRule="auto"/>
        <w:rPr>
          <w:rFonts w:ascii="Arial" w:eastAsia="Times New Roman" w:hAnsi="Arial" w:cs="Arial"/>
        </w:rPr>
      </w:pPr>
      <w:r w:rsidRPr="00887917">
        <w:rPr>
          <w:rFonts w:ascii="Times New Roman" w:eastAsia="Times New Roman" w:hAnsi="Times New Roman" w:cs="Times New Roman"/>
          <w:kern w:val="36"/>
          <w:lang w:val="x-none"/>
        </w:rPr>
        <w:t>Zamestnávateľ vyplatí zamestnancovi za hodinu práce v noci príplatok v sume 25% hodinovej sadzby jeho funkčného platu, najmenej však príplatok rovnajúci sa sume ustanovenej podľa par. 123 ods. 1 Zákonníka práce</w:t>
      </w:r>
    </w:p>
    <w:p w:rsidR="002847A9" w:rsidRPr="00887917" w:rsidRDefault="002847A9" w:rsidP="0032550A">
      <w:pPr>
        <w:shd w:val="clear" w:color="auto" w:fill="FFFFFF"/>
        <w:spacing w:after="0" w:line="240" w:lineRule="auto"/>
        <w:ind w:left="720" w:hanging="720"/>
        <w:jc w:val="both"/>
        <w:rPr>
          <w:rFonts w:ascii="inherit" w:eastAsia="Times New Roman" w:hAnsi="inherit" w:cs="Times New Roman"/>
          <w:b/>
          <w:bCs/>
          <w:sz w:val="24"/>
          <w:szCs w:val="24"/>
        </w:rPr>
      </w:pPr>
    </w:p>
    <w:p w:rsidR="0032550A" w:rsidRPr="00887917" w:rsidRDefault="0032550A" w:rsidP="0032550A">
      <w:pPr>
        <w:shd w:val="clear" w:color="auto" w:fill="FFFFFF"/>
        <w:spacing w:after="0" w:line="240" w:lineRule="auto"/>
        <w:ind w:left="720" w:hanging="720"/>
        <w:jc w:val="both"/>
        <w:rPr>
          <w:rFonts w:ascii="Arial" w:eastAsia="Times New Roman" w:hAnsi="Arial" w:cs="Arial"/>
          <w:sz w:val="18"/>
          <w:szCs w:val="18"/>
        </w:rPr>
      </w:pPr>
      <w:r w:rsidRPr="00887917">
        <w:rPr>
          <w:rFonts w:ascii="inherit" w:eastAsia="Times New Roman" w:hAnsi="inherit" w:cs="Times New Roman"/>
          <w:b/>
          <w:bCs/>
          <w:sz w:val="24"/>
          <w:szCs w:val="24"/>
        </w:rPr>
        <w:t>6. Príplatok za prácu v sobotu a v nedeľu</w:t>
      </w:r>
    </w:p>
    <w:p w:rsidR="0032550A" w:rsidRPr="00887917" w:rsidRDefault="0032550A" w:rsidP="0032550A">
      <w:pPr>
        <w:shd w:val="clear" w:color="auto" w:fill="FFFFFF"/>
        <w:spacing w:after="0" w:line="240" w:lineRule="auto"/>
        <w:jc w:val="both"/>
        <w:outlineLvl w:val="0"/>
        <w:rPr>
          <w:rFonts w:ascii="Arial" w:eastAsia="Times New Roman" w:hAnsi="Arial" w:cs="Arial"/>
          <w:kern w:val="36"/>
        </w:rPr>
      </w:pPr>
      <w:r w:rsidRPr="00887917">
        <w:rPr>
          <w:rFonts w:ascii="Times New Roman" w:eastAsia="Times New Roman" w:hAnsi="Times New Roman" w:cs="Times New Roman"/>
          <w:kern w:val="36"/>
        </w:rPr>
        <w:t>Zamestnávateľ vyplatí za hodinu práce u alebo v nedeľu príplatok v sume 30% hodinovej sadzby funkčného platu, najmenej však príplatok rovnajúci sa sume ustanovenej podľa par. 122a ods. 1 a par. 122b ods. 1 Zákonníka práce.</w:t>
      </w:r>
    </w:p>
    <w:p w:rsidR="0032550A" w:rsidRPr="00887917" w:rsidRDefault="0032550A" w:rsidP="0032550A">
      <w:pPr>
        <w:shd w:val="clear" w:color="auto" w:fill="FFFFFF"/>
        <w:spacing w:after="0" w:line="240" w:lineRule="auto"/>
        <w:rPr>
          <w:rFonts w:ascii="Arial" w:eastAsia="Times New Roman" w:hAnsi="Arial" w:cs="Arial"/>
        </w:rPr>
      </w:pPr>
      <w:r w:rsidRPr="00887917">
        <w:rPr>
          <w:rFonts w:ascii="Arial" w:eastAsia="Times New Roman" w:hAnsi="Arial" w:cs="Arial"/>
        </w:rPr>
        <w:t> </w:t>
      </w:r>
    </w:p>
    <w:p w:rsidR="0032550A" w:rsidRPr="00887917" w:rsidRDefault="0032550A" w:rsidP="0032550A">
      <w:pPr>
        <w:shd w:val="clear" w:color="auto" w:fill="FFFFFF"/>
        <w:spacing w:after="0" w:line="240" w:lineRule="auto"/>
        <w:rPr>
          <w:rFonts w:ascii="Arial" w:eastAsia="Times New Roman" w:hAnsi="Arial" w:cs="Arial"/>
          <w:sz w:val="18"/>
          <w:szCs w:val="18"/>
        </w:rPr>
      </w:pPr>
      <w:r w:rsidRPr="00887917">
        <w:rPr>
          <w:rFonts w:ascii="inherit" w:eastAsia="Times New Roman" w:hAnsi="inherit" w:cs="Times New Roman"/>
          <w:b/>
          <w:bCs/>
          <w:sz w:val="24"/>
          <w:szCs w:val="24"/>
        </w:rPr>
        <w:t>7. Príplatok za prácu vo sviatok</w:t>
      </w:r>
    </w:p>
    <w:p w:rsidR="0032550A" w:rsidRDefault="0032550A" w:rsidP="0032550A">
      <w:pPr>
        <w:shd w:val="clear" w:color="auto" w:fill="FFFFFF"/>
        <w:spacing w:after="0" w:line="240" w:lineRule="auto"/>
        <w:jc w:val="both"/>
        <w:outlineLvl w:val="0"/>
        <w:rPr>
          <w:rFonts w:ascii="Times New Roman" w:eastAsia="Times New Roman" w:hAnsi="Times New Roman" w:cs="Times New Roman"/>
          <w:kern w:val="36"/>
          <w:lang w:val="x-none"/>
        </w:rPr>
      </w:pPr>
      <w:r w:rsidRPr="00887917">
        <w:rPr>
          <w:rFonts w:ascii="Times New Roman" w:eastAsia="Times New Roman" w:hAnsi="Times New Roman" w:cs="Times New Roman"/>
          <w:kern w:val="36"/>
          <w:lang w:val="x-none"/>
        </w:rPr>
        <w:t>Zamestnávateľ vyplatí zamestnancovi za hodinu práce vo sviatok príplatok v sume 100% hodinovej sadzby jeho funkčného platu (§ 18 OVZ).</w:t>
      </w:r>
    </w:p>
    <w:p w:rsidR="003C7878" w:rsidRPr="00887917" w:rsidRDefault="003C7878" w:rsidP="0032550A">
      <w:pPr>
        <w:shd w:val="clear" w:color="auto" w:fill="FFFFFF"/>
        <w:spacing w:after="0" w:line="240" w:lineRule="auto"/>
        <w:jc w:val="both"/>
        <w:outlineLvl w:val="0"/>
        <w:rPr>
          <w:rFonts w:ascii="Arial" w:eastAsia="Times New Roman" w:hAnsi="Arial" w:cs="Arial"/>
          <w:kern w:val="36"/>
        </w:rPr>
      </w:pPr>
    </w:p>
    <w:p w:rsidR="002847A9" w:rsidRPr="00887917" w:rsidRDefault="002847A9" w:rsidP="0032550A">
      <w:pPr>
        <w:shd w:val="clear" w:color="auto" w:fill="FFFFFF"/>
        <w:spacing w:after="0" w:line="240" w:lineRule="auto"/>
        <w:rPr>
          <w:rFonts w:ascii="Times New Roman" w:eastAsia="Times New Roman" w:hAnsi="Times New Roman" w:cs="Times New Roman"/>
          <w:b/>
          <w:sz w:val="24"/>
          <w:szCs w:val="24"/>
        </w:rPr>
      </w:pPr>
    </w:p>
    <w:p w:rsidR="0032550A" w:rsidRPr="00887917" w:rsidRDefault="0032550A" w:rsidP="0032550A">
      <w:pPr>
        <w:shd w:val="clear" w:color="auto" w:fill="FFFFFF"/>
        <w:spacing w:after="0" w:line="240" w:lineRule="auto"/>
        <w:rPr>
          <w:rFonts w:ascii="Arial" w:eastAsia="Times New Roman" w:hAnsi="Arial" w:cs="Arial"/>
          <w:sz w:val="18"/>
          <w:szCs w:val="18"/>
        </w:rPr>
      </w:pPr>
      <w:r w:rsidRPr="00887917">
        <w:rPr>
          <w:rFonts w:ascii="Times New Roman" w:eastAsia="Times New Roman" w:hAnsi="Times New Roman" w:cs="Times New Roman"/>
          <w:b/>
          <w:sz w:val="24"/>
          <w:szCs w:val="24"/>
        </w:rPr>
        <w:lastRenderedPageBreak/>
        <w:t> 8</w:t>
      </w:r>
      <w:r w:rsidRPr="00887917">
        <w:rPr>
          <w:rFonts w:ascii="inherit" w:eastAsia="Times New Roman" w:hAnsi="inherit" w:cs="Times New Roman"/>
          <w:b/>
          <w:bCs/>
          <w:sz w:val="24"/>
          <w:szCs w:val="24"/>
        </w:rPr>
        <w:t>.  Plat za prácu nadčas</w:t>
      </w:r>
    </w:p>
    <w:p w:rsidR="0032550A" w:rsidRPr="00887917" w:rsidRDefault="0032550A" w:rsidP="0032550A">
      <w:pPr>
        <w:shd w:val="clear" w:color="auto" w:fill="FFFFFF"/>
        <w:spacing w:after="0" w:line="240" w:lineRule="auto"/>
        <w:jc w:val="both"/>
        <w:outlineLvl w:val="0"/>
        <w:rPr>
          <w:rFonts w:ascii="Arial" w:eastAsia="Times New Roman" w:hAnsi="Arial" w:cs="Arial"/>
          <w:kern w:val="36"/>
        </w:rPr>
      </w:pPr>
      <w:r w:rsidRPr="00887917">
        <w:rPr>
          <w:rFonts w:ascii="Times New Roman" w:eastAsia="Times New Roman" w:hAnsi="Times New Roman" w:cs="Times New Roman"/>
          <w:kern w:val="36"/>
        </w:rPr>
        <w:t>(a)     </w:t>
      </w:r>
      <w:r w:rsidRPr="00887917">
        <w:rPr>
          <w:rFonts w:ascii="Times New Roman" w:eastAsia="Times New Roman" w:hAnsi="Times New Roman" w:cs="Times New Roman"/>
          <w:kern w:val="36"/>
          <w:lang w:val="x-none"/>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6 až 8 tohto článku (§ 19 OVZ).</w:t>
      </w:r>
    </w:p>
    <w:p w:rsidR="0032550A" w:rsidRPr="00887917" w:rsidRDefault="0032550A" w:rsidP="0032550A">
      <w:pPr>
        <w:shd w:val="clear" w:color="auto" w:fill="FFFFFF"/>
        <w:spacing w:after="0" w:line="240" w:lineRule="auto"/>
        <w:jc w:val="both"/>
        <w:rPr>
          <w:rFonts w:ascii="Times New Roman" w:eastAsia="Times New Roman" w:hAnsi="Times New Roman" w:cs="Times New Roman"/>
        </w:rPr>
      </w:pPr>
      <w:r w:rsidRPr="00887917">
        <w:rPr>
          <w:rFonts w:ascii="Times New Roman" w:eastAsia="Times New Roman" w:hAnsi="Times New Roman" w:cs="Times New Roman"/>
        </w:rPr>
        <w:t>(b)       Za hodinu práce nadčas môže zamestnanec čerpať hodinu náhradného voľna, vtedy mu príplatky nepatria, náhradné voľno musí čerpať v priebehu troch  mesiacov, prípadne v inom dohodnutom čase. Náhradné voľno zamestnancovi bude vyplatené v čase čerpania náhradného voľna.</w:t>
      </w:r>
    </w:p>
    <w:p w:rsidR="002847A9" w:rsidRPr="00887917" w:rsidRDefault="002847A9" w:rsidP="0032550A">
      <w:pPr>
        <w:shd w:val="clear" w:color="auto" w:fill="FFFFFF"/>
        <w:spacing w:after="0" w:line="240" w:lineRule="auto"/>
        <w:jc w:val="both"/>
        <w:rPr>
          <w:rFonts w:ascii="inherit" w:eastAsia="Times New Roman" w:hAnsi="inherit" w:cs="Times New Roman"/>
          <w:b/>
          <w:bCs/>
          <w:sz w:val="24"/>
          <w:szCs w:val="24"/>
        </w:rPr>
      </w:pPr>
    </w:p>
    <w:p w:rsidR="0032550A" w:rsidRPr="00530565" w:rsidRDefault="002847A9" w:rsidP="0032550A">
      <w:pPr>
        <w:shd w:val="clear" w:color="auto" w:fill="FFFFFF"/>
        <w:spacing w:after="0" w:line="240" w:lineRule="auto"/>
        <w:jc w:val="both"/>
        <w:rPr>
          <w:rFonts w:ascii="Arial" w:eastAsia="Times New Roman" w:hAnsi="Arial" w:cs="Arial"/>
          <w:color w:val="2F2F2F"/>
          <w:sz w:val="18"/>
          <w:szCs w:val="18"/>
        </w:rPr>
      </w:pPr>
      <w:r>
        <w:rPr>
          <w:rFonts w:ascii="inherit" w:eastAsia="Times New Roman" w:hAnsi="inherit" w:cs="Times New Roman"/>
          <w:b/>
          <w:bCs/>
          <w:color w:val="2F2F2F"/>
          <w:sz w:val="24"/>
          <w:szCs w:val="24"/>
        </w:rPr>
        <w:t>9</w:t>
      </w:r>
      <w:r w:rsidR="0032550A" w:rsidRPr="00530565">
        <w:rPr>
          <w:rFonts w:ascii="inherit" w:eastAsia="Times New Roman" w:hAnsi="inherit" w:cs="Times New Roman"/>
          <w:b/>
          <w:bCs/>
          <w:color w:val="2F2F2F"/>
          <w:sz w:val="24"/>
          <w:szCs w:val="24"/>
        </w:rPr>
        <w:t>.  Osobný príplatok</w:t>
      </w:r>
    </w:p>
    <w:p w:rsidR="0032550A" w:rsidRPr="002F76A9" w:rsidRDefault="0032550A" w:rsidP="0032550A">
      <w:pPr>
        <w:shd w:val="clear" w:color="auto" w:fill="FFFFFF"/>
        <w:spacing w:after="0" w:line="240" w:lineRule="auto"/>
        <w:jc w:val="both"/>
        <w:rPr>
          <w:rFonts w:ascii="Times New Roman" w:eastAsia="Times New Roman" w:hAnsi="Times New Roman" w:cs="Times New Roman"/>
          <w:color w:val="2F2F2F"/>
        </w:rPr>
      </w:pPr>
      <w:r w:rsidRPr="002F76A9">
        <w:rPr>
          <w:rFonts w:ascii="Times New Roman" w:eastAsia="Times New Roman" w:hAnsi="Times New Roman" w:cs="Times New Roman"/>
          <w:color w:val="2F2F2F"/>
        </w:rPr>
        <w:t> 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2F76A9">
        <w:rPr>
          <w:rFonts w:ascii="Times New Roman" w:eastAsia="Times New Roman" w:hAnsi="Times New Roman" w:cs="Times New Roman"/>
          <w:color w:val="000000"/>
        </w:rPr>
        <w:t>rozhodne riaditeľ na základe písomného návrhu p</w:t>
      </w:r>
      <w:r w:rsidR="002847A9" w:rsidRPr="002F76A9">
        <w:rPr>
          <w:rFonts w:ascii="Times New Roman" w:eastAsia="Times New Roman" w:hAnsi="Times New Roman" w:cs="Times New Roman"/>
          <w:color w:val="000000"/>
        </w:rPr>
        <w:t>ríslušného vedúceho zamestnanca.</w:t>
      </w:r>
    </w:p>
    <w:p w:rsidR="002F76A9" w:rsidRPr="002F76A9" w:rsidRDefault="002F76A9" w:rsidP="002F76A9">
      <w:pPr>
        <w:spacing w:after="0" w:line="240" w:lineRule="auto"/>
        <w:jc w:val="both"/>
        <w:rPr>
          <w:rFonts w:ascii="Times New Roman" w:eastAsia="Times New Roman" w:hAnsi="Times New Roman" w:cs="Times New Roman"/>
        </w:rPr>
      </w:pPr>
      <w:r w:rsidRPr="002F76A9">
        <w:rPr>
          <w:rFonts w:ascii="Times New Roman" w:eastAsia="Times New Roman" w:hAnsi="Times New Roman" w:cs="Times New Roman"/>
        </w:rPr>
        <w:t>Zamestnancovi môže zamestnávateľ odobrať priznaný osobný príplatok z dôvodu zhoršenia pracovných výsledkov,  ak pominú dôvody,  pre ktoré mu bol osobný príplatok priznaný (nespĺňa kritéria alebo podmienky), načo ho vopred písomne upozorní alebo z nedostatku finančných prostriedkov. O priznaní osobného príplatku, jeho zvýšení, znížení alebo odobratí rozhoduje zamestnávateľ na základe písomného návrhu príslušného vedúceho zamestnanca.</w:t>
      </w:r>
    </w:p>
    <w:p w:rsidR="002847A9" w:rsidRPr="002F76A9" w:rsidRDefault="002F76A9" w:rsidP="0032550A">
      <w:pPr>
        <w:shd w:val="clear" w:color="auto" w:fill="FFFFFF"/>
        <w:spacing w:after="0" w:line="240" w:lineRule="auto"/>
        <w:jc w:val="both"/>
        <w:rPr>
          <w:rFonts w:ascii="Times New Roman" w:eastAsia="Times New Roman" w:hAnsi="Times New Roman" w:cs="Times New Roman"/>
        </w:rPr>
      </w:pPr>
      <w:r w:rsidRPr="002F76A9">
        <w:rPr>
          <w:rFonts w:ascii="Times New Roman" w:eastAsia="Times New Roman" w:hAnsi="Times New Roman" w:cs="Times New Roman"/>
        </w:rPr>
        <w:t>Za účelom objektívneho určovania osobného príplatku zamestnávateľ postupuje podľa kritérií, ktoré tvoria prílohu tejto KZ.</w:t>
      </w:r>
    </w:p>
    <w:p w:rsidR="002F76A9" w:rsidRPr="002F76A9" w:rsidRDefault="002F76A9" w:rsidP="0032550A">
      <w:pPr>
        <w:shd w:val="clear" w:color="auto" w:fill="FFFFFF"/>
        <w:spacing w:after="0" w:line="240" w:lineRule="auto"/>
        <w:jc w:val="both"/>
        <w:rPr>
          <w:rFonts w:ascii="Times New Roman" w:eastAsia="Times New Roman" w:hAnsi="Times New Roman" w:cs="Times New Roman"/>
          <w:b/>
          <w:color w:val="2F2F2F"/>
          <w:sz w:val="24"/>
          <w:szCs w:val="24"/>
        </w:rPr>
      </w:pPr>
    </w:p>
    <w:p w:rsidR="002847A9" w:rsidRPr="002847A9" w:rsidRDefault="002847A9" w:rsidP="0032550A">
      <w:pPr>
        <w:shd w:val="clear" w:color="auto" w:fill="FFFFFF"/>
        <w:spacing w:after="0" w:line="240" w:lineRule="auto"/>
        <w:jc w:val="both"/>
        <w:rPr>
          <w:rFonts w:ascii="Arial" w:eastAsia="Times New Roman" w:hAnsi="Arial" w:cs="Arial"/>
          <w:b/>
          <w:color w:val="2F2F2F"/>
          <w:sz w:val="24"/>
          <w:szCs w:val="24"/>
        </w:rPr>
      </w:pPr>
      <w:r w:rsidRPr="002847A9">
        <w:rPr>
          <w:rFonts w:ascii="Times New Roman" w:eastAsia="Times New Roman" w:hAnsi="Times New Roman" w:cs="Times New Roman"/>
          <w:b/>
          <w:color w:val="2F2F2F"/>
          <w:sz w:val="24"/>
          <w:szCs w:val="24"/>
        </w:rPr>
        <w:t xml:space="preserve">10. </w:t>
      </w:r>
      <w:r>
        <w:rPr>
          <w:rFonts w:ascii="Times New Roman" w:eastAsia="Times New Roman" w:hAnsi="Times New Roman" w:cs="Times New Roman"/>
          <w:b/>
          <w:color w:val="2F2F2F"/>
          <w:sz w:val="24"/>
          <w:szCs w:val="24"/>
        </w:rPr>
        <w:t>P</w:t>
      </w:r>
      <w:r w:rsidRPr="002847A9">
        <w:rPr>
          <w:rFonts w:ascii="Times New Roman" w:eastAsia="Times New Roman" w:hAnsi="Times New Roman" w:cs="Times New Roman"/>
          <w:b/>
          <w:sz w:val="24"/>
          <w:szCs w:val="24"/>
        </w:rPr>
        <w:t>ríplatok za profesijný rozvoj</w:t>
      </w:r>
    </w:p>
    <w:p w:rsidR="00FA711B" w:rsidRDefault="004879C6">
      <w:p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w:t>
      </w:r>
      <w:r w:rsidR="002847A9">
        <w:rPr>
          <w:rFonts w:ascii="Times New Roman" w:eastAsia="Times New Roman" w:hAnsi="Times New Roman" w:cs="Times New Roman"/>
        </w:rPr>
        <w:t>1.</w:t>
      </w:r>
      <w:r>
        <w:rPr>
          <w:rFonts w:ascii="Times New Roman" w:eastAsia="Times New Roman" w:hAnsi="Times New Roman" w:cs="Times New Roman"/>
        </w:rPr>
        <w:t xml:space="preserve">) Kreditový príplatok priznaný pedagogickému alebo odbornému zamestnancovi podľa predpisov účinných do 31. augusta 2019 sa považuje za príplatok za profesijný rozvoj a vypláca sa </w:t>
      </w:r>
      <w:r w:rsidR="002847A9">
        <w:rPr>
          <w:rFonts w:ascii="Times New Roman" w:eastAsia="Times New Roman" w:hAnsi="Times New Roman" w:cs="Times New Roman"/>
        </w:rPr>
        <w:t xml:space="preserve">                  </w:t>
      </w:r>
      <w:r>
        <w:rPr>
          <w:rFonts w:ascii="Times New Roman" w:eastAsia="Times New Roman" w:hAnsi="Times New Roman" w:cs="Times New Roman"/>
        </w:rPr>
        <w:t>do 31. augusta 2026.</w:t>
      </w:r>
    </w:p>
    <w:p w:rsidR="00FA711B" w:rsidRDefault="004879C6">
      <w:p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(3) Pedagogickému zamestnancovi a odbornému zamestnancovi patrí príplatok za profesijný rozvoj v sume</w:t>
      </w:r>
    </w:p>
    <w:p w:rsidR="00FA711B" w:rsidRDefault="004879C6">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a) 6 % z platovej tarify platovej triedy a pracovnej triedy, do ktorej je zaradený, za úspešné</w:t>
      </w:r>
    </w:p>
    <w:p w:rsidR="00FA711B" w:rsidRDefault="004879C6">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absolvovanie rozširujúceho štúdia podľa osobitného predpisu</w:t>
      </w:r>
    </w:p>
    <w:p w:rsidR="00FA711B" w:rsidRDefault="004879C6">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b) 12 % z platovej tarify platovej triedy a pracovnej triedy, do ktorej je zaradený, za úspešné</w:t>
      </w:r>
    </w:p>
    <w:p w:rsidR="00FA711B" w:rsidRDefault="004879C6">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absolvovanie štátnej jazykovej skúšky podľa osobitného predpisu</w:t>
      </w:r>
    </w:p>
    <w:p w:rsidR="00FA711B" w:rsidRDefault="004879C6">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c) 3 % z platovej tarify platovej triedy a pracovnej triedy, do ktorej je zaradený, za úspešné</w:t>
      </w:r>
    </w:p>
    <w:p w:rsidR="00FA711B" w:rsidRDefault="004879C6">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absolvovanie špecializačného vzdelávania podľa osobitného predpisu</w:t>
      </w:r>
    </w:p>
    <w:p w:rsidR="00FA711B" w:rsidRDefault="004879C6">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d) 3 % z platovej tarify platovej triedy a pracovnej triedy, do ktorej je zaradený, za úspešné</w:t>
      </w:r>
    </w:p>
    <w:p w:rsidR="00FA711B" w:rsidRDefault="004879C6">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absolvovanie inovačného vzdelávania podľa osobitného predpisu</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FA711B" w:rsidRDefault="00FA711B">
      <w:pPr>
        <w:spacing w:after="0" w:line="240" w:lineRule="auto"/>
        <w:jc w:val="both"/>
        <w:rPr>
          <w:rFonts w:ascii="Times New Roman" w:eastAsia="Times New Roman" w:hAnsi="Times New Roman" w:cs="Times New Roman"/>
        </w:rPr>
      </w:pPr>
    </w:p>
    <w:p w:rsidR="00FA711B" w:rsidRPr="002F76A9" w:rsidRDefault="002F76A9">
      <w:pPr>
        <w:spacing w:after="0" w:line="240" w:lineRule="auto"/>
        <w:jc w:val="both"/>
        <w:rPr>
          <w:rFonts w:ascii="Times New Roman" w:eastAsia="Times New Roman" w:hAnsi="Times New Roman" w:cs="Times New Roman"/>
          <w:b/>
          <w:sz w:val="24"/>
          <w:szCs w:val="24"/>
        </w:rPr>
      </w:pPr>
      <w:r w:rsidRPr="002F76A9">
        <w:rPr>
          <w:rFonts w:ascii="Times New Roman" w:eastAsia="Times New Roman" w:hAnsi="Times New Roman" w:cs="Times New Roman"/>
          <w:b/>
          <w:sz w:val="24"/>
          <w:szCs w:val="24"/>
        </w:rPr>
        <w:t>11. Odmeny</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2F76A9">
        <w:rPr>
          <w:rFonts w:ascii="Times New Roman" w:eastAsia="Times New Roman" w:hAnsi="Times New Roman" w:cs="Times New Roman"/>
        </w:rPr>
        <w:t>1.</w:t>
      </w:r>
      <w:r>
        <w:rPr>
          <w:rFonts w:ascii="Times New Roman" w:eastAsia="Times New Roman" w:hAnsi="Times New Roman" w:cs="Times New Roman"/>
        </w:rPr>
        <w:t>) Zamestnávateľ poskytne zamestnancovi odmenu za vykonanie práce presahujúcej rámec</w:t>
      </w:r>
      <w:r w:rsidR="002847A9">
        <w:rPr>
          <w:rFonts w:ascii="Times New Roman" w:eastAsia="Times New Roman" w:hAnsi="Times New Roman" w:cs="Times New Roman"/>
        </w:rPr>
        <w:t xml:space="preserve"> </w:t>
      </w:r>
      <w:r>
        <w:rPr>
          <w:rFonts w:ascii="Times New Roman" w:eastAsia="Times New Roman" w:hAnsi="Times New Roman" w:cs="Times New Roman"/>
        </w:rPr>
        <w:t>pracovných činností vyplývajúcich z dohodnutého druhu práce, za splnenie mimoriadnej alebo</w:t>
      </w:r>
      <w:r w:rsidR="002847A9">
        <w:rPr>
          <w:rFonts w:ascii="Times New Roman" w:eastAsia="Times New Roman" w:hAnsi="Times New Roman" w:cs="Times New Roman"/>
        </w:rPr>
        <w:t xml:space="preserve"> </w:t>
      </w:r>
      <w:r>
        <w:rPr>
          <w:rFonts w:ascii="Times New Roman" w:eastAsia="Times New Roman" w:hAnsi="Times New Roman" w:cs="Times New Roman"/>
        </w:rPr>
        <w:t>osobitne významnej pracovnej úlohy.</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r w:rsidR="002F76A9">
        <w:rPr>
          <w:rFonts w:ascii="Times New Roman" w:eastAsia="Times New Roman" w:hAnsi="Times New Roman" w:cs="Times New Roman"/>
        </w:rPr>
        <w:t>2.</w:t>
      </w:r>
      <w:r>
        <w:rPr>
          <w:rFonts w:ascii="Times New Roman" w:eastAsia="Times New Roman" w:hAnsi="Times New Roman" w:cs="Times New Roman"/>
        </w:rPr>
        <w:t xml:space="preserve">) Zamestnávateľ vyplatí zamestnancovi prijatému na dobu neurčitú odmenu za pracovné zásluhy pri dosiahnutí 50 </w:t>
      </w:r>
      <w:r w:rsidR="00DA2B8B">
        <w:rPr>
          <w:rFonts w:ascii="Times New Roman" w:eastAsia="Times New Roman" w:hAnsi="Times New Roman" w:cs="Times New Roman"/>
        </w:rPr>
        <w:t xml:space="preserve"> a 60 </w:t>
      </w:r>
      <w:r>
        <w:rPr>
          <w:rFonts w:ascii="Times New Roman" w:eastAsia="Times New Roman" w:hAnsi="Times New Roman" w:cs="Times New Roman"/>
        </w:rPr>
        <w:t>rokov veku vo výške 50 % funkčného platu zamestnanca. Zamestnanec musí v organizácií odpracovať 5 rokov ku dňu výročia.</w:t>
      </w:r>
    </w:p>
    <w:p w:rsidR="003C7878" w:rsidRDefault="003C7878">
      <w:pPr>
        <w:spacing w:after="0" w:line="240" w:lineRule="auto"/>
        <w:jc w:val="both"/>
        <w:rPr>
          <w:rFonts w:ascii="Times New Roman" w:eastAsia="Times New Roman" w:hAnsi="Times New Roman" w:cs="Times New Roman"/>
        </w:rPr>
      </w:pPr>
    </w:p>
    <w:p w:rsidR="003C7878" w:rsidRDefault="003C787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3.) Zamestnávateľ poskytne zamestnancovi v druhom polroku 2021 príspevok vo výške 100 €. Podmienkou je trvanie pracovného pomeru k 30.11.2021 najmenej 6 mesiacov a zamestnanec nemôže byť v skúšobnej dobe alebo výpovednej dobe. Príspevok sa vyplatí v mesiaci december 2021.</w:t>
      </w:r>
    </w:p>
    <w:p w:rsidR="003C7878" w:rsidRDefault="003C7878">
      <w:pPr>
        <w:spacing w:after="0" w:line="240" w:lineRule="auto"/>
        <w:jc w:val="both"/>
        <w:rPr>
          <w:rFonts w:ascii="Times New Roman" w:eastAsia="Times New Roman" w:hAnsi="Times New Roman" w:cs="Times New Roman"/>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Článok </w:t>
      </w:r>
      <w:r w:rsidR="009B549F">
        <w:rPr>
          <w:rFonts w:ascii="Times New Roman" w:eastAsia="Times New Roman" w:hAnsi="Times New Roman" w:cs="Times New Roman"/>
          <w:b/>
          <w:sz w:val="26"/>
        </w:rPr>
        <w:t>8</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Výplata platu  a zrážky z platu</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(1) Zamestnávateľ  vyplatí zamestnancovi  plat raz mesačne najneskôr v 14. deň po ukončení predchádzajúceho mesiaca.</w:t>
      </w: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(2) Zamestnávateľ má povinnosť poukázať platy zamestnancov s ich súhlasom na osobné účty,  ktoré si zriadili v peňažných ústavoch podľa vlastného výberu tak, aby bol plat pripísaný na účet najneskôr v deň výplaty podľa predchádzajúceho odseku. </w:t>
      </w: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Zamestnávateľ  na požiadanie zamestnanca alebo na základe  dohody o zrážkach zo mzdy, časti mzdy určené zamestnancom poukazovať aj na viac účtov, ktoré si zamestnanec sám určil (§ 130 ods.8 ZP a § 131 ods.7 ZP).</w:t>
      </w: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Článok </w:t>
      </w:r>
      <w:r w:rsidR="009B549F">
        <w:rPr>
          <w:rFonts w:ascii="Times New Roman" w:eastAsia="Times New Roman" w:hAnsi="Times New Roman" w:cs="Times New Roman"/>
          <w:b/>
          <w:sz w:val="26"/>
        </w:rPr>
        <w:t>9</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Odstupné a odchodné</w:t>
      </w:r>
    </w:p>
    <w:p w:rsidR="00FA711B" w:rsidRDefault="00FA711B">
      <w:pPr>
        <w:spacing w:after="0" w:line="240" w:lineRule="auto"/>
        <w:rPr>
          <w:rFonts w:ascii="Times New Roman" w:eastAsia="Times New Roman" w:hAnsi="Times New Roman" w:cs="Times New Roman"/>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Zamestnávateľ vyplatí zamestnancovi, s ktorým skončil pracovný pomer z dôvodov uvedených v § 63 ods.1 písm. a), b)  a</w:t>
      </w:r>
      <w:r w:rsidR="0094484C">
        <w:rPr>
          <w:rFonts w:ascii="Times New Roman" w:eastAsia="Times New Roman" w:hAnsi="Times New Roman" w:cs="Times New Roman"/>
        </w:rPr>
        <w:t>lebo z dôvodu, že zamestnanec stratil vzhľadom na svoj zdravotný stav podľa lekárskeho posudku dlhodobo spôsobilosť vykonávať doterajšiu prácu odstupné nad rozsah stanovený v par. 76 ods. 1 a 2 Zákonníka práce v sume jeho funkčného platu  (Čl. II. Ods. 4 KZVS)</w:t>
      </w:r>
    </w:p>
    <w:p w:rsidR="0094484C" w:rsidRDefault="0094484C">
      <w:pPr>
        <w:spacing w:after="0" w:line="240" w:lineRule="auto"/>
        <w:jc w:val="both"/>
        <w:rPr>
          <w:rFonts w:ascii="Times New Roman" w:eastAsia="Times New Roman" w:hAnsi="Times New Roman" w:cs="Times New Roman"/>
        </w:rPr>
      </w:pPr>
    </w:p>
    <w:p w:rsidR="00FA711B" w:rsidRPr="009B549F" w:rsidRDefault="004879C6">
      <w:pPr>
        <w:spacing w:after="0" w:line="240" w:lineRule="auto"/>
        <w:jc w:val="both"/>
        <w:rPr>
          <w:rFonts w:ascii="Times New Roman" w:eastAsia="Times New Roman" w:hAnsi="Times New Roman" w:cs="Times New Roman"/>
        </w:rPr>
      </w:pPr>
      <w:r w:rsidRPr="009B549F">
        <w:rPr>
          <w:rFonts w:ascii="Times New Roman" w:eastAsia="Times New Roman" w:hAnsi="Times New Roman" w:cs="Times New Roman"/>
        </w:rPr>
        <w:t>(2) Pri prvom skončení pracovného pomeru po nadobudnutí nároku na predčasný starobný dôchodok,  starobný dôchodok alebo invalidný dôchodok, zamestnávateľ vyplatí zamestnancovi  odchodné  nad rozsah ustanovený v  § 76a ZP</w:t>
      </w:r>
      <w:r w:rsidR="009B549F" w:rsidRPr="009B549F">
        <w:rPr>
          <w:rFonts w:ascii="Times New Roman" w:eastAsia="Times New Roman" w:hAnsi="Times New Roman" w:cs="Times New Roman"/>
        </w:rPr>
        <w:t xml:space="preserve">, t.j. </w:t>
      </w:r>
      <w:r w:rsidRPr="009B549F">
        <w:rPr>
          <w:rFonts w:ascii="Times New Roman" w:eastAsia="Times New Roman" w:hAnsi="Times New Roman" w:cs="Times New Roman"/>
        </w:rPr>
        <w:t xml:space="preserve"> v sume </w:t>
      </w:r>
      <w:r w:rsidR="009B549F" w:rsidRPr="009B549F">
        <w:rPr>
          <w:rFonts w:ascii="Times New Roman" w:eastAsia="Times New Roman" w:hAnsi="Times New Roman" w:cs="Times New Roman"/>
        </w:rPr>
        <w:t>dvoch funkčných platov (Čl. II. Ods. 5 KZVS)</w:t>
      </w:r>
      <w:r w:rsidRPr="009B549F">
        <w:rPr>
          <w:rFonts w:ascii="Times New Roman" w:eastAsia="Times New Roman" w:hAnsi="Times New Roman" w:cs="Times New Roman"/>
        </w:rPr>
        <w:t>.</w:t>
      </w:r>
    </w:p>
    <w:p w:rsidR="00FA711B" w:rsidRDefault="00FA711B">
      <w:pPr>
        <w:spacing w:after="0" w:line="240" w:lineRule="auto"/>
        <w:jc w:val="both"/>
        <w:rPr>
          <w:rFonts w:ascii="Times New Roman" w:eastAsia="Times New Roman" w:hAnsi="Times New Roman" w:cs="Times New Roman"/>
          <w:sz w:val="24"/>
        </w:rPr>
      </w:pPr>
    </w:p>
    <w:p w:rsidR="00FA711B" w:rsidRDefault="004879C6">
      <w:pPr>
        <w:keepNext/>
        <w:spacing w:before="240" w:after="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Článok 1</w:t>
      </w:r>
      <w:r w:rsidR="004F40A4">
        <w:rPr>
          <w:rFonts w:ascii="Times New Roman" w:eastAsia="Times New Roman" w:hAnsi="Times New Roman" w:cs="Times New Roman"/>
          <w:b/>
          <w:sz w:val="28"/>
        </w:rPr>
        <w:t>0</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Príspevok na doplnkové dôchodkové poistenie a doplnkové dôchodkové sporenie</w:t>
      </w:r>
    </w:p>
    <w:p w:rsidR="00FA711B" w:rsidRDefault="00FA711B">
      <w:pPr>
        <w:spacing w:after="0" w:line="240" w:lineRule="auto"/>
        <w:rPr>
          <w:rFonts w:ascii="Times New Roman" w:eastAsia="Times New Roman" w:hAnsi="Times New Roman" w:cs="Times New Roman"/>
          <w:color w:val="FF00FF"/>
          <w:sz w:val="24"/>
          <w:u w:val="single"/>
        </w:rPr>
      </w:pPr>
    </w:p>
    <w:p w:rsidR="00FA711B" w:rsidRDefault="003C7D44" w:rsidP="003C7D44">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879C6">
        <w:rPr>
          <w:rFonts w:ascii="Times New Roman" w:eastAsia="Times New Roman" w:hAnsi="Times New Roman" w:cs="Times New Roman"/>
        </w:rPr>
        <w:t>Zamestnávateľ nemá uzatvorené zmluvy so žiadnou dôchodkovou spoločnosťou.</w:t>
      </w:r>
    </w:p>
    <w:p w:rsidR="00FA711B" w:rsidRDefault="00FA711B">
      <w:pPr>
        <w:spacing w:after="0" w:line="240" w:lineRule="auto"/>
        <w:ind w:left="360"/>
        <w:rPr>
          <w:rFonts w:ascii="Times New Roman" w:eastAsia="Times New Roman" w:hAnsi="Times New Roman" w:cs="Times New Roman"/>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1</w:t>
      </w:r>
      <w:r w:rsidR="004F40A4">
        <w:rPr>
          <w:rFonts w:ascii="Times New Roman" w:eastAsia="Times New Roman" w:hAnsi="Times New Roman" w:cs="Times New Roman"/>
          <w:b/>
          <w:sz w:val="26"/>
        </w:rPr>
        <w:t>1</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Určenie platu zamestnancom nezávisle od dĺžky praxe</w:t>
      </w:r>
    </w:p>
    <w:p w:rsidR="00FA711B" w:rsidRDefault="00FA711B">
      <w:pPr>
        <w:spacing w:after="0" w:line="240" w:lineRule="auto"/>
        <w:jc w:val="both"/>
        <w:rPr>
          <w:rFonts w:ascii="Times New Roman" w:eastAsia="Times New Roman" w:hAnsi="Times New Roman" w:cs="Times New Roman"/>
          <w:sz w:val="24"/>
        </w:rPr>
      </w:pPr>
    </w:p>
    <w:p w:rsidR="00FA711B" w:rsidRDefault="003C7D44" w:rsidP="003C7D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Zamestnávateľ určí</w:t>
      </w:r>
      <w:r w:rsidR="004879C6">
        <w:rPr>
          <w:rFonts w:ascii="Times New Roman" w:eastAsia="Times New Roman" w:hAnsi="Times New Roman" w:cs="Times New Roman"/>
        </w:rPr>
        <w:t xml:space="preserve">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(Zákon 553/2003 § 7 ods.4, 5 ZOVZ,). </w:t>
      </w:r>
    </w:p>
    <w:p w:rsidR="00FA711B" w:rsidRDefault="00FA711B">
      <w:pPr>
        <w:spacing w:after="0" w:line="240" w:lineRule="auto"/>
        <w:ind w:firstLine="360"/>
        <w:jc w:val="both"/>
        <w:rPr>
          <w:rFonts w:ascii="Times New Roman" w:eastAsia="Times New Roman" w:hAnsi="Times New Roman" w:cs="Times New Roman"/>
        </w:rPr>
      </w:pPr>
    </w:p>
    <w:p w:rsidR="003C7878" w:rsidRDefault="003C7878">
      <w:pPr>
        <w:spacing w:after="0" w:line="240" w:lineRule="auto"/>
        <w:ind w:firstLine="360"/>
        <w:jc w:val="both"/>
        <w:rPr>
          <w:rFonts w:ascii="Times New Roman" w:eastAsia="Times New Roman" w:hAnsi="Times New Roman" w:cs="Times New Roman"/>
        </w:rPr>
      </w:pPr>
    </w:p>
    <w:p w:rsidR="00FA711B" w:rsidRDefault="00FA711B">
      <w:pPr>
        <w:spacing w:after="0" w:line="240" w:lineRule="auto"/>
        <w:ind w:firstLine="360"/>
        <w:jc w:val="both"/>
        <w:rPr>
          <w:rFonts w:ascii="Times New Roman" w:eastAsia="Times New Roman" w:hAnsi="Times New Roman" w:cs="Times New Roman"/>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Článok 1</w:t>
      </w:r>
      <w:r w:rsidR="004F40A4">
        <w:rPr>
          <w:rFonts w:ascii="Times New Roman" w:eastAsia="Times New Roman" w:hAnsi="Times New Roman" w:cs="Times New Roman"/>
          <w:b/>
          <w:sz w:val="26"/>
        </w:rPr>
        <w:t>2</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Pracovný čas zamestnancov</w:t>
      </w:r>
    </w:p>
    <w:p w:rsidR="00FA711B" w:rsidRDefault="00FA711B">
      <w:pPr>
        <w:spacing w:after="0" w:line="240" w:lineRule="auto"/>
        <w:rPr>
          <w:rFonts w:ascii="Times New Roman" w:eastAsia="Times New Roman" w:hAnsi="Times New Roman" w:cs="Times New Roman"/>
          <w:sz w:val="24"/>
        </w:rPr>
      </w:pPr>
    </w:p>
    <w:p w:rsidR="00FA711B" w:rsidRDefault="004879C6" w:rsidP="009B549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V zmysle KZVS  v záujme vytvárania priaznivejších pracovných podmienok  a podmienok zamestnávania  a v zmysle § 85 ods.8 ZP zamestnávateľ v aktuálnom roku určuje  pracovný čas na 37 a ½ hodiny týždenne; bez prestávok na obed.  S prestávkou na obed je týždenný pracovný čas 40 hodín</w:t>
      </w:r>
      <w:r>
        <w:rPr>
          <w:rFonts w:ascii="Times New Roman" w:eastAsia="Times New Roman" w:hAnsi="Times New Roman" w:cs="Times New Roman"/>
          <w:sz w:val="24"/>
        </w:rPr>
        <w:t>.</w:t>
      </w:r>
    </w:p>
    <w:p w:rsidR="00FA711B" w:rsidRDefault="004879C6" w:rsidP="009B549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Týždenný pracovný čas pedagogických zamestnancov tvorí čas, v ktorom pedagogický zamestnanec vykonáva priamu výchovno</w:t>
      </w:r>
      <w:r>
        <w:rPr>
          <w:rFonts w:ascii="Times New Roman" w:eastAsia="Times New Roman" w:hAnsi="Times New Roman" w:cs="Times New Roman"/>
          <w:sz w:val="24"/>
        </w:rPr>
        <w:t>-</w:t>
      </w:r>
      <w:r>
        <w:rPr>
          <w:rFonts w:ascii="Times New Roman" w:eastAsia="Times New Roman" w:hAnsi="Times New Roman" w:cs="Times New Roman"/>
        </w:rPr>
        <w:t>vzdelávaciu činnosť a čas, v ktorom pedagogický zamestnanec vykonáva ostatné činnosti súvisiace s jeho priamou výchovno-vzdelávacou činnosťou.</w:t>
      </w:r>
    </w:p>
    <w:p w:rsidR="00FA711B" w:rsidRDefault="004879C6" w:rsidP="009B549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Zamestnávateľ sa zaväzuje umožniť pedagogickým zamestnancom vy</w:t>
      </w:r>
      <w:r w:rsidR="003C7D44">
        <w:rPr>
          <w:rFonts w:ascii="Times New Roman" w:eastAsia="Times New Roman" w:hAnsi="Times New Roman" w:cs="Times New Roman"/>
        </w:rPr>
        <w:t xml:space="preserve">konávať činnosti súvisiace </w:t>
      </w:r>
      <w:r>
        <w:rPr>
          <w:rFonts w:ascii="Times New Roman" w:eastAsia="Times New Roman" w:hAnsi="Times New Roman" w:cs="Times New Roman"/>
        </w:rPr>
        <w:t>s priamou vyučovacou činnosťou, priamou výchovnou činnosťou a ďalším vzdelávaním aj mimo pracoviska.</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1</w:t>
      </w:r>
      <w:r w:rsidR="004F40A4">
        <w:rPr>
          <w:rFonts w:ascii="Times New Roman" w:eastAsia="Times New Roman" w:hAnsi="Times New Roman" w:cs="Times New Roman"/>
          <w:b/>
          <w:sz w:val="26"/>
        </w:rPr>
        <w:t>3</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Dovolenka na zotavenie</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 xml:space="preserve">          (1) </w:t>
      </w:r>
      <w:r>
        <w:rPr>
          <w:rFonts w:ascii="Times New Roman" w:eastAsia="Times New Roman" w:hAnsi="Times New Roman" w:cs="Times New Roman"/>
        </w:rPr>
        <w:t>V zmysle KZVS, čl. II. ods. 2 základná výmera dovolenky je päť týždňov. Dovolenka               vo výmere šiestich  týždňov patrí zamestnancovi, ktorý do konca kalendárneho roka dovŕši najmenej 33 rokov veku.  Dovolenka riaditeľa školy</w:t>
      </w:r>
      <w:r w:rsidR="003C7D44">
        <w:rPr>
          <w:rFonts w:ascii="Times New Roman" w:eastAsia="Times New Roman" w:hAnsi="Times New Roman" w:cs="Times New Roman"/>
        </w:rPr>
        <w:t>,</w:t>
      </w:r>
      <w:r>
        <w:rPr>
          <w:rFonts w:ascii="Times New Roman" w:eastAsia="Times New Roman" w:hAnsi="Times New Roman" w:cs="Times New Roman"/>
        </w:rPr>
        <w:t xml:space="preserve"> jeho zástupcu, učiteľa, pedagogického asistenta, odborného zamestnanca a vychovávateľa je deväť týždňov v kalendárnom roku. </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(2) Zamestnávateľ má povinnosť poskytnúť zamestnancovi na jeho žiadosť podľa § 141 ods. 3 písm. c)  Zá</w:t>
      </w:r>
      <w:r w:rsidR="0054692C">
        <w:rPr>
          <w:rFonts w:ascii="Times New Roman" w:eastAsia="Times New Roman" w:hAnsi="Times New Roman" w:cs="Times New Roman"/>
        </w:rPr>
        <w:t>k</w:t>
      </w:r>
      <w:r>
        <w:rPr>
          <w:rFonts w:ascii="Times New Roman" w:eastAsia="Times New Roman" w:hAnsi="Times New Roman" w:cs="Times New Roman"/>
        </w:rPr>
        <w:t>onníka práce jeden deň p</w:t>
      </w:r>
      <w:r w:rsidR="0054692C">
        <w:rPr>
          <w:rFonts w:ascii="Times New Roman" w:eastAsia="Times New Roman" w:hAnsi="Times New Roman" w:cs="Times New Roman"/>
        </w:rPr>
        <w:t>r</w:t>
      </w:r>
      <w:r>
        <w:rPr>
          <w:rFonts w:ascii="Times New Roman" w:eastAsia="Times New Roman" w:hAnsi="Times New Roman" w:cs="Times New Roman"/>
        </w:rPr>
        <w:t>acovného voľna, pričom za čas  pracovného voľna patrí zamestnancovi náhrada funkčného platu. Pracovné voľno sa poskytne zamestnancovi v prvom polroku</w:t>
      </w:r>
      <w:r w:rsidR="00830BB1">
        <w:rPr>
          <w:rFonts w:ascii="Times New Roman" w:eastAsia="Times New Roman" w:hAnsi="Times New Roman" w:cs="Times New Roman"/>
        </w:rPr>
        <w:t xml:space="preserve"> ( Čl. II</w:t>
      </w:r>
      <w:r>
        <w:rPr>
          <w:rFonts w:ascii="Times New Roman" w:eastAsia="Times New Roman" w:hAnsi="Times New Roman" w:cs="Times New Roman"/>
        </w:rPr>
        <w:t>.</w:t>
      </w:r>
      <w:r w:rsidR="00830BB1">
        <w:rPr>
          <w:rFonts w:ascii="Times New Roman" w:eastAsia="Times New Roman" w:hAnsi="Times New Roman" w:cs="Times New Roman"/>
        </w:rPr>
        <w:t xml:space="preserve"> Ods. 6 KZVS)</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A711B" w:rsidRDefault="004879C6">
      <w:pPr>
        <w:keepNext/>
        <w:spacing w:before="240" w:after="60" w:line="24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Tretia časť</w:t>
      </w:r>
    </w:p>
    <w:p w:rsidR="00FA711B" w:rsidRDefault="004879C6">
      <w:pPr>
        <w:keepNext/>
        <w:spacing w:before="240" w:after="6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Kolektívne vzťahy,  práva a povinnosti zmluvných strán</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1</w:t>
      </w:r>
      <w:r w:rsidR="004F40A4">
        <w:rPr>
          <w:rFonts w:ascii="Times New Roman" w:eastAsia="Times New Roman" w:hAnsi="Times New Roman" w:cs="Times New Roman"/>
          <w:b/>
          <w:sz w:val="26"/>
        </w:rPr>
        <w:t>4</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Obdobie sociálneho mieru a jeho prerušenie</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rPr>
        <w:t xml:space="preserve">(1) </w:t>
      </w:r>
      <w:r>
        <w:rPr>
          <w:rFonts w:ascii="Times New Roman" w:eastAsia="Times New Roman" w:hAnsi="Times New Roman" w:cs="Times New Roman"/>
        </w:rPr>
        <w:t>Zmluvné strany rešpektujú obdobie platnosti tejto KZ, ako obdobie sociálneho mieru                           s výnimkou, ak dôjde k postupu podľa článku 4 ods.1 tejto KZ.</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V prípade prerušenia sociálneho mieru postupom uvedeným v článku 4 ods.1 KZ môžu zmluvné strany použiť aj krajné prostriedky na riešenie kolektívneho sporu, t. j. štrajk a výluku, pri splnení zákonných podmienok stanovených v zák.č.2/1991 o kolektívnom vyjednávaní a podmienok uvedených v tejto časti KZ.</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Právo zamestnancov na štrajk, zaručené Článkom 37 ods.4 Ústavy Slovenskej republiky a Listinou základných ľudských práv a slobôd kým nie je ustanoveniami predchádzajúcich odsekov, ani ničím iným obmedzené a zmluvné strany sa zaväzujú ho nespochybňovať.</w:t>
      </w:r>
    </w:p>
    <w:p w:rsidR="00FA711B" w:rsidRDefault="004879C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Článok 1</w:t>
      </w:r>
      <w:r w:rsidR="004F40A4">
        <w:rPr>
          <w:rFonts w:ascii="Times New Roman" w:eastAsia="Times New Roman" w:hAnsi="Times New Roman" w:cs="Times New Roman"/>
          <w:b/>
          <w:sz w:val="26"/>
        </w:rPr>
        <w:t>5</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Riešenie kolektívnych sporov</w:t>
      </w:r>
    </w:p>
    <w:p w:rsidR="00FA711B" w:rsidRDefault="00FA711B">
      <w:pPr>
        <w:spacing w:after="0" w:line="240" w:lineRule="auto"/>
        <w:rPr>
          <w:rFonts w:ascii="Times New Roman" w:eastAsia="Times New Roman" w:hAnsi="Times New Roman" w:cs="Times New Roman"/>
          <w:sz w:val="24"/>
        </w:rPr>
      </w:pPr>
    </w:p>
    <w:p w:rsidR="00FA711B" w:rsidRDefault="004879C6" w:rsidP="00496C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FA711B" w:rsidRDefault="00FA711B">
      <w:pPr>
        <w:spacing w:after="0" w:line="240" w:lineRule="auto"/>
        <w:ind w:left="1776"/>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Zmluvné strany sa zaväzujú, ak kolektívny spor nevyriešia rokovaním do 30 dní od predloženia návrhu na uzatvorenie KZ, jej doplnku, alebo návrhu na vyriešenie sporu o plnenie záväzku z KZ, že využijú sprostredkovateľa na riešenie sporu, zapísaného v zozname sprostredkovateľov na Ministerstve práce, sociálnych vecí a rodiny Slovenskej republiky (ďalej ministerstvo práce).</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Zmluvné strany, ak kolektívny spor nevyriešia pred sprostredkovateľom podľa predchádzajúceho odseku, zvážia  na základe spoločnej dohody využitie rozhodcu zapísaného                                na ministerstve práce, aby rozhodol ich kolektívny spor.</w:t>
      </w:r>
    </w:p>
    <w:p w:rsidR="00FA711B" w:rsidRDefault="00FA711B">
      <w:pPr>
        <w:spacing w:after="0" w:line="240" w:lineRule="auto"/>
        <w:jc w:val="both"/>
        <w:rPr>
          <w:rFonts w:ascii="Times New Roman" w:eastAsia="Times New Roman" w:hAnsi="Times New Roman" w:cs="Times New Roman"/>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1</w:t>
      </w:r>
      <w:r w:rsidR="004F40A4">
        <w:rPr>
          <w:rFonts w:ascii="Times New Roman" w:eastAsia="Times New Roman" w:hAnsi="Times New Roman" w:cs="Times New Roman"/>
          <w:b/>
          <w:sz w:val="26"/>
        </w:rPr>
        <w:t>6</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Riešenie individuálnych nárokov zamestnancov a vybavovanie ich sťažností</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rPr>
        <w:t xml:space="preserve">(1) </w:t>
      </w:r>
      <w:r>
        <w:rPr>
          <w:rFonts w:ascii="Times New Roman" w:eastAsia="Times New Roman" w:hAnsi="Times New Roman" w:cs="Times New Roman"/>
        </w:rPr>
        <w:t xml:space="preserve"> Zmluvné strany sa zaväzujú rešpektovať právo zamestnanca na uplatnenie svojich individuálnych nárokov z pracovnoprávnych</w:t>
      </w:r>
      <w:r>
        <w:rPr>
          <w:rFonts w:ascii="Times New Roman" w:eastAsia="Times New Roman" w:hAnsi="Times New Roman" w:cs="Times New Roman"/>
          <w:sz w:val="24"/>
        </w:rPr>
        <w:t xml:space="preserve"> </w:t>
      </w:r>
      <w:r>
        <w:rPr>
          <w:rFonts w:ascii="Times New Roman" w:eastAsia="Times New Roman" w:hAnsi="Times New Roman" w:cs="Times New Roman"/>
        </w:rPr>
        <w:t>vzťahov a z tejto kolektívnej zmluvy prostredníctvom</w:t>
      </w:r>
      <w:r>
        <w:rPr>
          <w:rFonts w:ascii="Times New Roman" w:eastAsia="Times New Roman" w:hAnsi="Times New Roman" w:cs="Times New Roman"/>
          <w:sz w:val="24"/>
        </w:rPr>
        <w:t xml:space="preserve"> </w:t>
      </w:r>
      <w:r>
        <w:rPr>
          <w:rFonts w:ascii="Times New Roman" w:eastAsia="Times New Roman" w:hAnsi="Times New Roman" w:cs="Times New Roman"/>
        </w:rPr>
        <w:t>inšpekcie práce alebo na súde, bez jeho obmedzovania v právach a povinnostiach v porovnaní s ostatnými zamestnancami.</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 13 ods.4 ZP).</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(3) Každý zamestnanec konajúci individuálne alebo spoločne s inými zamestnancami, ktorí sa domnievajú, že majú dôvod k sťažnostiam, majú právo požiadať o prešetrenie sťažnosti zamestnávateľa alebo odborový orgán. Odborový orgán je oprávnený prešetrenie vykonať v súčinnosti so zamestnávateľom buď sám alebo s právnikom Zväzu, vyšším orgánom Zväzu alebo s orgánmi Národného inšpektorátu práce alebo so zriaďovateľom alebo s orgánmi štátnej správy školstva alebo s orgánmi školskej samosprávy, prípadne ďalšími oprávnenými, a to aj v spoločnom konaní. Dotknutí zamestnanci budú účastníkmi konania v procese prešetrovania až do vyriešenia sťažnosti.  </w:t>
      </w:r>
    </w:p>
    <w:p w:rsidR="003C7878" w:rsidRDefault="003C7878">
      <w:pPr>
        <w:spacing w:after="0" w:line="240" w:lineRule="auto"/>
        <w:jc w:val="both"/>
        <w:rPr>
          <w:rFonts w:ascii="Times New Roman" w:eastAsia="Times New Roman" w:hAnsi="Times New Roman" w:cs="Times New Roman"/>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1</w:t>
      </w:r>
      <w:r w:rsidR="004F40A4">
        <w:rPr>
          <w:rFonts w:ascii="Times New Roman" w:eastAsia="Times New Roman" w:hAnsi="Times New Roman" w:cs="Times New Roman"/>
          <w:b/>
          <w:sz w:val="26"/>
        </w:rPr>
        <w:t>7</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Zabezpečenie činnosti odborovej organizácie </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rPr>
        <w:t>(1</w:t>
      </w:r>
      <w:r>
        <w:rPr>
          <w:rFonts w:ascii="Times New Roman" w:eastAsia="Times New Roman" w:hAnsi="Times New Roman" w:cs="Times New Roman"/>
        </w:rPr>
        <w:t xml:space="preserve">) Zmluvné strany sa dohodli, že budú racionálne riešiť zabezpečenie nevyhnutnej prevádzkovej činnosti odborovej organizácie, aby mohla riadne vykonávať svoje poslanie. Na splnenie povinnosti vyplývajúcej z §-u 240 ods.3 ZP sa zamestnávateľ zaväzuje na dobu existencie odborovej organizácie poskytnúť jej </w:t>
      </w:r>
    </w:p>
    <w:p w:rsidR="00FA711B" w:rsidRDefault="0002207D">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  </w:t>
      </w:r>
      <w:r w:rsidR="004879C6">
        <w:rPr>
          <w:rFonts w:ascii="Times New Roman" w:eastAsia="Times New Roman" w:hAnsi="Times New Roman" w:cs="Times New Roman"/>
        </w:rPr>
        <w:t>a) bezplatne priestory školy na činnosť, telefón, počítač, internet (ak je zamestnávateľ naň napojený)  v nevyhnutnom rozsahu.</w:t>
      </w:r>
    </w:p>
    <w:p w:rsidR="00FA711B" w:rsidRDefault="004879C6">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lastRenderedPageBreak/>
        <w:t>b) bezplatne priestory na zverejňovanie informácií o ochrane práce, o kolektívnom                  vyjednávaní, o pracovnoprávnych otázkach a odborovej činnosti v záujme  zabezpečenia riadnej informovanosti zamestnancov.</w:t>
      </w:r>
    </w:p>
    <w:p w:rsidR="00FA711B" w:rsidRDefault="004879C6">
      <w:pPr>
        <w:spacing w:after="0" w:line="240" w:lineRule="auto"/>
        <w:ind w:left="567"/>
        <w:jc w:val="both"/>
        <w:rPr>
          <w:rFonts w:ascii="Times New Roman" w:eastAsia="Times New Roman" w:hAnsi="Times New Roman" w:cs="Times New Roman"/>
        </w:rPr>
      </w:pPr>
      <w:r>
        <w:rPr>
          <w:rFonts w:ascii="Times New Roman" w:eastAsia="Times New Roman" w:hAnsi="Times New Roman" w:cs="Times New Roman"/>
        </w:rPr>
        <w:t xml:space="preserve">c) na svoje náklady zabezpečí priestory za účelom vzdelávacích činností v oblasti                pracovnoprávnej, BOZP a kolektívneho vyjednávania, oboznámenia zamestnancov   s uzatvorenou KZ, na kolektívne vyjednávanie a riešenie kolektívnych sporov, na slávnostné podujatia súvisiace s ocenením práce zamestnancov. </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ab/>
        <w:t xml:space="preserve">(2) </w:t>
      </w:r>
      <w:r>
        <w:rPr>
          <w:rFonts w:ascii="Times New Roman" w:eastAsia="Times New Roman" w:hAnsi="Times New Roman" w:cs="Times New Roman"/>
        </w:rPr>
        <w:t xml:space="preserve">Zamestnávateľ umožní úpravu pracovného času pedagogickým zamestnancom, funkcionárom  odborových orgánov, na zabezpečenie nevyhnutnej činnosti v nich (úprava rozvrhu vyučovania). </w:t>
      </w:r>
    </w:p>
    <w:p w:rsidR="00FA711B" w:rsidRDefault="004879C6" w:rsidP="0002207D">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Zamestnávateľ sa zaväzuje poskytovať pracovné voľno ( § 136 ZP) s náhradou mzdy funkcionárom výboru odborovej organizácie a funkcionárom odborovej organizácie, ktorí sú zvolení do orgánov Rady odborovej organizácie a do orgánov Odborového zväzu pracovníkov školstva a vedy                             na Slovensku na zabezpečenie činnosti a poslania odborovej organizácie v nevyhnutnom rozsahu, najmenej však:</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predseda výboru ZO 4 dni v roku,</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členovia výboru ZO 2 dni v roku, </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členovia komisie BOZP 2 dni v roku,</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členovia Rady ZO OZ PŠaV 4 dni v roku,</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členovia výboru Rady ZO OZ PŠaV 10 dní v roku,</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členovia orgánov OZPŠaV 10 dní v roku.</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rPr>
        <w:t xml:space="preserve">(4) </w:t>
      </w:r>
      <w:r>
        <w:rPr>
          <w:rFonts w:ascii="Times New Roman" w:eastAsia="Times New Roman" w:hAnsi="Times New Roman" w:cs="Times New Roman"/>
        </w:rPr>
        <w:t>Zamestnávateľ sa zaväzuje poskytovať pracovné voľno  (§136 ZP) s náhradou mzdy                          na nevyhnutne potrebný čas na výkon verejných funkcii, občianskych funkcií, občianskych povinností a iných úkonov vo všeobecnom záujme, ak takúto činnosť nemožno vykonať mimo pracovného času.</w:t>
      </w:r>
    </w:p>
    <w:p w:rsidR="00FA711B" w:rsidRDefault="004879C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4"/>
        </w:rPr>
        <w:t xml:space="preserve"> (5) </w:t>
      </w:r>
      <w:r>
        <w:rPr>
          <w:rFonts w:ascii="Times New Roman" w:eastAsia="Times New Roman" w:hAnsi="Times New Roman" w:cs="Times New Roman"/>
        </w:rPr>
        <w:t>Zamestnávateľ  poskytne zamestnancom pracovné voľno na nevyhnutne potrebný čas s náhradou mzdy v sume jeho funkčného platu na účasť na rekondičných pobytoch, na</w:t>
      </w:r>
      <w:r>
        <w:rPr>
          <w:rFonts w:ascii="Times New Roman" w:eastAsia="Times New Roman" w:hAnsi="Times New Roman" w:cs="Times New Roman"/>
          <w:sz w:val="24"/>
        </w:rPr>
        <w:t xml:space="preserve"> </w:t>
      </w:r>
      <w:r>
        <w:rPr>
          <w:rFonts w:ascii="Times New Roman" w:eastAsia="Times New Roman" w:hAnsi="Times New Roman" w:cs="Times New Roman"/>
        </w:rPr>
        <w:t>povinných lekárskych prehliadkach a na účasť zástupcov zamestnancov na vzdelávaní (§ 138 ZP) a na odborné školenia a školenia v oblasti pracovnoprávnych vzťahov organizovaných Radou ZOOZ alebo Odborovým zväzom v nevyhnutnom rozsahu.</w:t>
      </w:r>
    </w:p>
    <w:p w:rsidR="003C7878" w:rsidRDefault="003C7878">
      <w:pPr>
        <w:spacing w:after="0" w:line="240" w:lineRule="auto"/>
        <w:ind w:firstLine="720"/>
        <w:jc w:val="both"/>
        <w:rPr>
          <w:rFonts w:ascii="Times New Roman" w:eastAsia="Times New Roman" w:hAnsi="Times New Roman" w:cs="Times New Roman"/>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1</w:t>
      </w:r>
      <w:r w:rsidR="004F40A4">
        <w:rPr>
          <w:rFonts w:ascii="Times New Roman" w:eastAsia="Times New Roman" w:hAnsi="Times New Roman" w:cs="Times New Roman"/>
          <w:b/>
          <w:sz w:val="26"/>
        </w:rPr>
        <w:t>8</w:t>
      </w:r>
    </w:p>
    <w:p w:rsidR="00FA711B" w:rsidRDefault="004879C6">
      <w:pPr>
        <w:keepNext/>
        <w:spacing w:before="24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Pracovné podmienky, podmienky zamestnávania a úprava spolurozhodovania, prerokovania uplatnenia práva na informácie a na kontrolnú činnosť v tejto oblasti</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rPr>
          <w:rFonts w:ascii="Times New Roman" w:eastAsia="Times New Roman" w:hAnsi="Times New Roman" w:cs="Times New Roman"/>
        </w:rPr>
      </w:pPr>
      <w:r>
        <w:rPr>
          <w:rFonts w:ascii="Times New Roman" w:eastAsia="Times New Roman" w:hAnsi="Times New Roman" w:cs="Times New Roman"/>
          <w:sz w:val="24"/>
        </w:rPr>
        <w:t xml:space="preserve">(1) </w:t>
      </w:r>
      <w:r>
        <w:rPr>
          <w:rFonts w:ascii="Times New Roman" w:eastAsia="Times New Roman" w:hAnsi="Times New Roman" w:cs="Times New Roman"/>
        </w:rPr>
        <w:t>Zamestnávateľ sa zaväzuje plniť povinnosti vyplývajúce mu z právnych predpisov a tejto KZ, najmä:</w:t>
      </w:r>
    </w:p>
    <w:p w:rsidR="00FA711B" w:rsidRDefault="00FA711B">
      <w:pPr>
        <w:spacing w:after="0" w:line="240" w:lineRule="auto"/>
        <w:rPr>
          <w:rFonts w:ascii="Times New Roman" w:eastAsia="Times New Roman" w:hAnsi="Times New Roman" w:cs="Times New Roman"/>
          <w:u w:val="single"/>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vyžiadať si predchádzajúci súhlas odborovej organizácie alebo rozhodnúť po dohode s ňou</w:t>
      </w:r>
      <w:r>
        <w:rPr>
          <w:rFonts w:ascii="Times New Roman" w:eastAsia="Times New Roman" w:hAnsi="Times New Roman" w:cs="Times New Roman"/>
        </w:rPr>
        <w:t xml:space="preserve"> v nasledovných prípadoch:</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vydanie pracovného poriadku u zamestnávateľa (§ 12 ZVZ)</w:t>
      </w:r>
    </w:p>
    <w:p w:rsidR="00FA711B" w:rsidRDefault="004879C6" w:rsidP="0002207D">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výpoveď alebo okamžité zrušenie pracovného pomeru zástupcom zamestnancov, na ktorých sa vzťahuje zvýšená ochrana (§ 240 ods. 7 ZP)                            </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vydanie predpisov a pravidiel o BOZP (§ 39 ods.2 ZP)</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nerovnomerné rozvrhnutie pracovného času (§ 87 ods.2 ZP)</w:t>
      </w:r>
    </w:p>
    <w:p w:rsidR="00FA711B" w:rsidRDefault="004879C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zavedenie pružného pracovného času (§ 88 ods.1 ZP) </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určenie začiatku a konca pracovného času a na rozvrh pracovných zmien (§ 90 ods.  4 ZP)</w:t>
      </w:r>
    </w:p>
    <w:p w:rsidR="00FA711B" w:rsidRDefault="004879C6" w:rsidP="0002207D">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určenie času potrebného na osobnú očistu po skončení práce, ktorý sa zamestnancovi  započíta do  pracovného času (§ 90 ods. 10 ZP)</w:t>
      </w:r>
    </w:p>
    <w:p w:rsidR="00FA711B" w:rsidRDefault="004879C6" w:rsidP="0002207D">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určenie podrobnejších podmienok poskytnutia prestávky na odpočinok a jedenie vrátane jej                predĺženia (§ 91 ods.2 ZP)</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určenie rozsahu a podmienok práce nadčas (§97 ods. 9 ZP)</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prijatie plánu dovoleniek na príslušný rok (§ 111 ods.1 ZP)</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na určenie hromadného čerpania dovolenky (§ 111 ods.2 ZP)</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zavádzanie noriem spotreby práce a ich zmien (§ 133 ods. 3 ZP) </w:t>
      </w:r>
    </w:p>
    <w:p w:rsidR="00FA711B" w:rsidRDefault="004879C6" w:rsidP="0002207D">
      <w:pPr>
        <w:spacing w:after="0" w:line="240" w:lineRule="auto"/>
        <w:ind w:left="142" w:hanging="142"/>
        <w:jc w:val="both"/>
        <w:rPr>
          <w:rFonts w:ascii="Times New Roman" w:eastAsia="Times New Roman" w:hAnsi="Times New Roman" w:cs="Times New Roman"/>
        </w:rPr>
      </w:pPr>
      <w:r>
        <w:rPr>
          <w:rFonts w:ascii="Times New Roman" w:eastAsia="Times New Roman" w:hAnsi="Times New Roman" w:cs="Times New Roman"/>
        </w:rPr>
        <w:t>- vymedzenie vážnych prevádzkových dôvodoch, pre ktoré zame</w:t>
      </w:r>
      <w:r w:rsidR="0002207D">
        <w:rPr>
          <w:rFonts w:ascii="Times New Roman" w:eastAsia="Times New Roman" w:hAnsi="Times New Roman" w:cs="Times New Roman"/>
        </w:rPr>
        <w:t xml:space="preserve">stnávateľ nemôže  zamestnancovi </w:t>
      </w:r>
      <w:r>
        <w:rPr>
          <w:rFonts w:ascii="Times New Roman" w:eastAsia="Times New Roman" w:hAnsi="Times New Roman" w:cs="Times New Roman"/>
        </w:rPr>
        <w:t>prideľovať prácu  a pri ktorých sa mu poskytuje 60% jeho funkčného  platu (§ 142 ods.4 ZP)</w:t>
      </w:r>
    </w:p>
    <w:p w:rsidR="00FA711B" w:rsidRDefault="004879C6">
      <w:p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rPr>
        <w:t>- rozhodnutie, či ide o neospravedlnené zameškanie práce (§ 144 ods.7 ZP)</w:t>
      </w:r>
    </w:p>
    <w:p w:rsidR="00FA711B" w:rsidRDefault="004879C6" w:rsidP="0002207D">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určenie prídelu do sociálneho fondu, jeho čerpaní a použití (§ 3, § 7 zák.č.152/1994  Z.z. o sociálnom fonde);                                                                                                                                                               </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FA711B" w:rsidRDefault="004879C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rPr>
        <w:t>b)</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P</w:t>
      </w:r>
      <w:r>
        <w:rPr>
          <w:rFonts w:ascii="Times New Roman" w:eastAsia="Times New Roman" w:hAnsi="Times New Roman" w:cs="Times New Roman"/>
          <w:b/>
          <w:i/>
          <w:sz w:val="24"/>
        </w:rPr>
        <w:t>r</w:t>
      </w:r>
      <w:r>
        <w:rPr>
          <w:rFonts w:ascii="Times New Roman" w:eastAsia="Times New Roman" w:hAnsi="Times New Roman" w:cs="Times New Roman"/>
          <w:b/>
          <w:sz w:val="24"/>
        </w:rPr>
        <w:t>acovný pomer na určitú dobu podľa Zákonníka práce, § 48 odst. 4. písm. d)</w:t>
      </w:r>
    </w:p>
    <w:p w:rsidR="00FA711B" w:rsidRDefault="004879C6" w:rsidP="0002207D">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Ďalšie predĺženie alebo opätovné dohodnutie pracovného pomeru na určitú dobu do dvoch rokov alebo nad dva roky je možné len z dôvodu vykonávania prác dohodnutých v kolektívnej zmluve. </w:t>
      </w:r>
    </w:p>
    <w:p w:rsidR="00FA711B" w:rsidRDefault="004879C6" w:rsidP="0002207D">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Pracovný pomer  na  výchovno–vzdelávaciu  činnosť vykonávanú pedagogickým asistentom je možné uzatvoriť na dobu dlhšiu ako 2 roky</w:t>
      </w:r>
      <w:r w:rsidR="00DA2B8B">
        <w:rPr>
          <w:rFonts w:ascii="Times New Roman" w:eastAsia="Times New Roman" w:hAnsi="Times New Roman" w:cs="Times New Roman"/>
        </w:rPr>
        <w:t>, nakoľko asistentov učiteľa na základe žiadosti školy schvaľuje Krajský školský úrad v Trenčíne a tento prideľuje aj nenormatívne mzdové prostriedky vždy na jeden kalendárny rok</w:t>
      </w:r>
      <w:r>
        <w:rPr>
          <w:rFonts w:ascii="Times New Roman" w:eastAsia="Times New Roman" w:hAnsi="Times New Roman" w:cs="Times New Roman"/>
        </w:rPr>
        <w:t xml:space="preserve">. </w:t>
      </w:r>
    </w:p>
    <w:p w:rsidR="0002207D" w:rsidRDefault="0002207D">
      <w:pPr>
        <w:spacing w:after="0" w:line="240" w:lineRule="auto"/>
        <w:jc w:val="both"/>
        <w:rPr>
          <w:rFonts w:ascii="Times New Roman" w:eastAsia="Times New Roman" w:hAnsi="Times New Roman" w:cs="Times New Roman"/>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b/>
        </w:rPr>
        <w:t>písomne informovať odborovú organizáciu</w:t>
      </w:r>
      <w:r>
        <w:rPr>
          <w:rFonts w:ascii="Times New Roman" w:eastAsia="Times New Roman" w:hAnsi="Times New Roman" w:cs="Times New Roman"/>
        </w:rPr>
        <w:t xml:space="preserve"> najmä :</w:t>
      </w:r>
    </w:p>
    <w:p w:rsidR="00FA711B" w:rsidRDefault="004879C6" w:rsidP="0002207D">
      <w:pPr>
        <w:spacing w:after="0" w:line="240" w:lineRule="auto"/>
        <w:ind w:left="426" w:hanging="142"/>
        <w:jc w:val="both"/>
        <w:rPr>
          <w:rFonts w:ascii="Times New Roman" w:eastAsia="Times New Roman" w:hAnsi="Times New Roman" w:cs="Times New Roman"/>
        </w:rPr>
      </w:pPr>
      <w:r>
        <w:rPr>
          <w:rFonts w:ascii="Times New Roman" w:eastAsia="Times New Roman" w:hAnsi="Times New Roman" w:cs="Times New Roman"/>
        </w:rPr>
        <w:t>- ak má dôjsť k prechodu práv a povinností z pracovnoprávnych vzťahov najneskôr 1  mesiac predtým</w:t>
      </w:r>
    </w:p>
    <w:p w:rsidR="00FA711B" w:rsidRDefault="004879C6">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a) o dátume alebo navrhovanom dátume prechodu</w:t>
      </w:r>
    </w:p>
    <w:p w:rsidR="00FA711B" w:rsidRDefault="004879C6">
      <w:pPr>
        <w:spacing w:after="0" w:line="240" w:lineRule="auto"/>
        <w:ind w:left="1134" w:hanging="708"/>
        <w:jc w:val="both"/>
        <w:rPr>
          <w:rFonts w:ascii="Times New Roman" w:eastAsia="Times New Roman" w:hAnsi="Times New Roman" w:cs="Times New Roman"/>
        </w:rPr>
      </w:pPr>
      <w:r>
        <w:rPr>
          <w:rFonts w:ascii="Times New Roman" w:eastAsia="Times New Roman" w:hAnsi="Times New Roman" w:cs="Times New Roman"/>
        </w:rPr>
        <w:t>b) o dôvodoch prechodu</w:t>
      </w:r>
    </w:p>
    <w:p w:rsidR="00FA711B" w:rsidRDefault="004879C6">
      <w:pPr>
        <w:spacing w:after="0" w:line="240" w:lineRule="auto"/>
        <w:ind w:left="1134" w:hanging="708"/>
        <w:rPr>
          <w:rFonts w:ascii="Times New Roman" w:eastAsia="Times New Roman" w:hAnsi="Times New Roman" w:cs="Times New Roman"/>
        </w:rPr>
      </w:pPr>
      <w:r>
        <w:rPr>
          <w:rFonts w:ascii="Times New Roman" w:eastAsia="Times New Roman" w:hAnsi="Times New Roman" w:cs="Times New Roman"/>
        </w:rPr>
        <w:t>c) o pracovnoprávnych, ekonomických a sociálnych dôsledkoch prechodu na  zamestnancov</w:t>
      </w:r>
    </w:p>
    <w:p w:rsidR="00FA711B" w:rsidRDefault="004879C6">
      <w:pPr>
        <w:spacing w:after="0" w:line="240" w:lineRule="auto"/>
        <w:ind w:left="1134" w:hanging="708"/>
        <w:rPr>
          <w:rFonts w:ascii="Times New Roman" w:eastAsia="Times New Roman" w:hAnsi="Times New Roman" w:cs="Times New Roman"/>
        </w:rPr>
      </w:pPr>
      <w:r>
        <w:rPr>
          <w:rFonts w:ascii="Times New Roman" w:eastAsia="Times New Roman" w:hAnsi="Times New Roman" w:cs="Times New Roman"/>
        </w:rPr>
        <w:t>d) o plánovaných opatreniach prechodu vzťahujúcich sa na zamestnancov  (§ 29 ods. 1 ZP)</w:t>
      </w:r>
    </w:p>
    <w:p w:rsidR="00FA711B" w:rsidRDefault="004879C6">
      <w:pPr>
        <w:spacing w:after="0" w:line="240" w:lineRule="auto"/>
        <w:ind w:left="1134" w:hanging="850"/>
        <w:jc w:val="both"/>
        <w:rPr>
          <w:rFonts w:ascii="Times New Roman" w:eastAsia="Times New Roman" w:hAnsi="Times New Roman" w:cs="Times New Roman"/>
          <w:i/>
        </w:rPr>
      </w:pPr>
      <w:r>
        <w:rPr>
          <w:rFonts w:ascii="Times New Roman" w:eastAsia="Times New Roman" w:hAnsi="Times New Roman" w:cs="Times New Roman"/>
        </w:rPr>
        <w:t xml:space="preserve">- o dohodnutých nových pracovných pomeroch u zamestnávateľa raz polročne  (§ 47 ods. 4 ZP) </w:t>
      </w:r>
    </w:p>
    <w:p w:rsidR="00FA711B" w:rsidRDefault="004879C6">
      <w:pPr>
        <w:spacing w:after="0" w:line="240" w:lineRule="auto"/>
        <w:ind w:left="1134" w:hanging="850"/>
        <w:jc w:val="both"/>
        <w:rPr>
          <w:rFonts w:ascii="Times New Roman" w:eastAsia="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rPr>
        <w:t>o pracovných miestach na neurčitý čas, ktoré sa u neho uvoľnili (§ 48 ods.8 ZP)</w:t>
      </w:r>
    </w:p>
    <w:p w:rsidR="00FA711B" w:rsidRDefault="004879C6" w:rsidP="0002207D">
      <w:pPr>
        <w:spacing w:after="0" w:line="240" w:lineRule="auto"/>
        <w:ind w:left="567" w:hanging="283"/>
        <w:jc w:val="both"/>
        <w:rPr>
          <w:rFonts w:ascii="Times New Roman" w:eastAsia="Times New Roman" w:hAnsi="Times New Roman" w:cs="Times New Roman"/>
        </w:rPr>
      </w:pPr>
      <w:r>
        <w:rPr>
          <w:rFonts w:ascii="Times New Roman" w:eastAsia="Times New Roman" w:hAnsi="Times New Roman" w:cs="Times New Roman"/>
        </w:rPr>
        <w:t>- o možnostiach pracovných miest na kratší pracovný čas a na ustanovený týždenný  pracovný čas (§ 49 ods. 8 ZP)</w:t>
      </w:r>
    </w:p>
    <w:p w:rsidR="00FA711B" w:rsidRDefault="004879C6">
      <w:pPr>
        <w:spacing w:after="0" w:line="240" w:lineRule="auto"/>
        <w:ind w:left="1134" w:hanging="85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rPr>
        <w:t>pri hromadnom prepúšťaní o</w:t>
      </w:r>
    </w:p>
    <w:p w:rsidR="00FA711B" w:rsidRDefault="004879C6">
      <w:pPr>
        <w:spacing w:after="0" w:line="240" w:lineRule="auto"/>
        <w:ind w:left="1134" w:hanging="708"/>
        <w:jc w:val="both"/>
        <w:rPr>
          <w:rFonts w:ascii="Times New Roman" w:eastAsia="Times New Roman" w:hAnsi="Times New Roman" w:cs="Times New Roman"/>
        </w:rPr>
      </w:pPr>
      <w:r>
        <w:rPr>
          <w:rFonts w:ascii="Times New Roman" w:eastAsia="Times New Roman" w:hAnsi="Times New Roman" w:cs="Times New Roman"/>
          <w:sz w:val="24"/>
        </w:rPr>
        <w:t xml:space="preserve">a) </w:t>
      </w:r>
      <w:r>
        <w:rPr>
          <w:rFonts w:ascii="Times New Roman" w:eastAsia="Times New Roman" w:hAnsi="Times New Roman" w:cs="Times New Roman"/>
        </w:rPr>
        <w:t>dôvodoch hromadného prepúšťania</w:t>
      </w:r>
    </w:p>
    <w:p w:rsidR="00FA711B" w:rsidRDefault="004879C6">
      <w:pPr>
        <w:spacing w:after="0" w:line="240" w:lineRule="auto"/>
        <w:ind w:left="1134" w:hanging="708"/>
        <w:jc w:val="both"/>
        <w:rPr>
          <w:rFonts w:ascii="Times New Roman" w:eastAsia="Times New Roman" w:hAnsi="Times New Roman" w:cs="Times New Roman"/>
        </w:rPr>
      </w:pPr>
      <w:r>
        <w:rPr>
          <w:rFonts w:ascii="Times New Roman" w:eastAsia="Times New Roman" w:hAnsi="Times New Roman" w:cs="Times New Roman"/>
        </w:rPr>
        <w:t>b) počte a štruktúre zamestnancov, s ktorými sa má pracovný pomer rozviazať</w:t>
      </w:r>
    </w:p>
    <w:p w:rsidR="00FA711B" w:rsidRDefault="004879C6">
      <w:pPr>
        <w:spacing w:after="0" w:line="240" w:lineRule="auto"/>
        <w:ind w:left="1134" w:hanging="708"/>
        <w:jc w:val="both"/>
        <w:rPr>
          <w:rFonts w:ascii="Times New Roman" w:eastAsia="Times New Roman" w:hAnsi="Times New Roman" w:cs="Times New Roman"/>
        </w:rPr>
      </w:pPr>
      <w:r>
        <w:rPr>
          <w:rFonts w:ascii="Times New Roman" w:eastAsia="Times New Roman" w:hAnsi="Times New Roman" w:cs="Times New Roman"/>
        </w:rPr>
        <w:t>c) celkovom počte a štruktúre zamestnancov, ktorých zamestnáv</w:t>
      </w:r>
      <w:r w:rsidR="00495718">
        <w:rPr>
          <w:rFonts w:ascii="Times New Roman" w:eastAsia="Times New Roman" w:hAnsi="Times New Roman" w:cs="Times New Roman"/>
        </w:rPr>
        <w:t>a</w:t>
      </w:r>
    </w:p>
    <w:p w:rsidR="00FA711B" w:rsidRDefault="004879C6">
      <w:pPr>
        <w:spacing w:after="0" w:line="240" w:lineRule="auto"/>
        <w:ind w:left="1134" w:hanging="708"/>
        <w:jc w:val="both"/>
        <w:rPr>
          <w:rFonts w:ascii="Times New Roman" w:eastAsia="Times New Roman" w:hAnsi="Times New Roman" w:cs="Times New Roman"/>
        </w:rPr>
      </w:pPr>
      <w:r>
        <w:rPr>
          <w:rFonts w:ascii="Times New Roman" w:eastAsia="Times New Roman" w:hAnsi="Times New Roman" w:cs="Times New Roman"/>
        </w:rPr>
        <w:t>d) dobe, počas ktorej sa hromadné prepúšťanie bude uskutočňovať</w:t>
      </w:r>
    </w:p>
    <w:p w:rsidR="00FA711B" w:rsidRDefault="004879C6" w:rsidP="0002207D">
      <w:pPr>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 xml:space="preserve">e) kritériách na výber zamestnancov, s ktorými sa má pracovný pomer rozviazať   </w:t>
      </w:r>
      <w:r w:rsidR="0002207D">
        <w:rPr>
          <w:rFonts w:ascii="Times New Roman" w:eastAsia="Times New Roman" w:hAnsi="Times New Roman" w:cs="Times New Roman"/>
        </w:rPr>
        <w:t xml:space="preserve">                </w:t>
      </w:r>
      <w:r>
        <w:rPr>
          <w:rFonts w:ascii="Times New Roman" w:eastAsia="Times New Roman" w:hAnsi="Times New Roman" w:cs="Times New Roman"/>
        </w:rPr>
        <w:t xml:space="preserve">                    (§ 73 ods. 2 ZP)</w:t>
      </w:r>
    </w:p>
    <w:p w:rsidR="00FA711B" w:rsidRDefault="004879C6">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o výsledkoch prerokovania opatrení na zamedzenie hromadnému prepúšťaniu (§ 73 ods.2a 4 ZP)</w:t>
      </w:r>
    </w:p>
    <w:p w:rsidR="00FA711B" w:rsidRDefault="004879C6">
      <w:pPr>
        <w:spacing w:after="0" w:line="240" w:lineRule="auto"/>
        <w:ind w:left="426" w:hanging="142"/>
        <w:jc w:val="both"/>
        <w:rPr>
          <w:rFonts w:ascii="Times New Roman" w:eastAsia="Times New Roman" w:hAnsi="Times New Roman" w:cs="Times New Roman"/>
        </w:rPr>
      </w:pPr>
      <w:r>
        <w:rPr>
          <w:rFonts w:ascii="Times New Roman" w:eastAsia="Times New Roman" w:hAnsi="Times New Roman" w:cs="Times New Roman"/>
        </w:rPr>
        <w:t>- zrozumiteľným spôsobom na začiatku roka,  po prijatí rozpočtu, potom štvrťročne a  na konci roka za celý rok,  o svojej hospodárskej a finančnej situácii a o predpokladanom vývoji jeho činnosti; v rámci toho aj o záväznom limite mzdových  prostriedkov na príslušný rok, ktoré mu určil zriaďovateľ, ako aj o jeho zmenách, o  použití mzdových prostriedkov a poskytovať rozbory, hospodárske a štatistické   výkazy (§ 229 ods.1,2 ZP)</w:t>
      </w:r>
    </w:p>
    <w:p w:rsidR="00FA711B" w:rsidRDefault="00FA711B">
      <w:pPr>
        <w:spacing w:after="0" w:line="240" w:lineRule="auto"/>
        <w:ind w:left="426" w:hanging="142"/>
        <w:jc w:val="both"/>
        <w:rPr>
          <w:rFonts w:ascii="Times New Roman" w:eastAsia="Times New Roman" w:hAnsi="Times New Roman" w:cs="Times New Roman"/>
        </w:rPr>
      </w:pPr>
    </w:p>
    <w:p w:rsidR="00FA711B" w:rsidRDefault="00487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 </w:t>
      </w:r>
      <w:r>
        <w:rPr>
          <w:rFonts w:ascii="Times New Roman" w:eastAsia="Times New Roman" w:hAnsi="Times New Roman" w:cs="Times New Roman"/>
          <w:b/>
        </w:rPr>
        <w:t>vopred prerokovať s odborovou organizáciou</w:t>
      </w:r>
      <w:r>
        <w:rPr>
          <w:rFonts w:ascii="Times New Roman" w:eastAsia="Times New Roman" w:hAnsi="Times New Roman" w:cs="Times New Roman"/>
        </w:rPr>
        <w:t xml:space="preserve"> najmä:</w:t>
      </w:r>
    </w:p>
    <w:p w:rsidR="00FA711B" w:rsidRDefault="004879C6" w:rsidP="0002207D">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rovnomerné rozvrhnutie pracovného času (§ 86 ods.1 ZP)</w:t>
      </w:r>
    </w:p>
    <w:p w:rsidR="00FA711B" w:rsidRDefault="004879C6" w:rsidP="0002207D">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xml:space="preserve">- opatrenia zamestnávateľa pri prechode práv a povinností z pracovnoprávnych vzťahov  </w:t>
      </w:r>
      <w:r w:rsidR="0002207D">
        <w:rPr>
          <w:rFonts w:ascii="Times New Roman" w:eastAsia="Times New Roman" w:hAnsi="Times New Roman" w:cs="Times New Roman"/>
        </w:rPr>
        <w:t xml:space="preserve">             </w:t>
      </w:r>
      <w:r>
        <w:rPr>
          <w:rFonts w:ascii="Times New Roman" w:eastAsia="Times New Roman" w:hAnsi="Times New Roman" w:cs="Times New Roman"/>
        </w:rPr>
        <w:t xml:space="preserve">               (§ 29 ods.2 ZP)</w:t>
      </w:r>
    </w:p>
    <w:p w:rsidR="00FA711B" w:rsidRDefault="004879C6" w:rsidP="0002207D">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opatrenia, ktoré môžu predísť hromadnému prepúšťaniu zamestnancov (§ 73 ods. 2  ZP)</w:t>
      </w:r>
    </w:p>
    <w:p w:rsidR="00FA711B" w:rsidRDefault="004879C6" w:rsidP="0002207D">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výpoveď alebo okamžité skončenie pracovného pomeru so zamestnancom  (§ 74 ZP)</w:t>
      </w:r>
    </w:p>
    <w:p w:rsidR="00FA711B" w:rsidRDefault="004879C6" w:rsidP="0002207D">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nariadenia práce v dňoch prac. pokoja (§ 94 ods.2 ZP)</w:t>
      </w:r>
    </w:p>
    <w:p w:rsidR="00FA711B" w:rsidRDefault="004879C6" w:rsidP="0002207D">
      <w:pPr>
        <w:spacing w:after="0" w:line="240" w:lineRule="auto"/>
        <w:ind w:left="284" w:hanging="142"/>
        <w:jc w:val="both"/>
        <w:rPr>
          <w:rFonts w:ascii="Times New Roman" w:eastAsia="Times New Roman" w:hAnsi="Times New Roman" w:cs="Times New Roman"/>
          <w:i/>
        </w:rPr>
      </w:pPr>
      <w:r>
        <w:rPr>
          <w:rFonts w:ascii="Times New Roman" w:eastAsia="Times New Roman" w:hAnsi="Times New Roman" w:cs="Times New Roman"/>
        </w:rPr>
        <w:t>- organizáciu práce v noci (§ 98 ods. 6 ZP)</w:t>
      </w:r>
    </w:p>
    <w:p w:rsidR="00FA711B" w:rsidRDefault="004879C6" w:rsidP="0002207D">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dočasné prerušenie výkonu práce zamestnancovi (§ 141a ZP)</w:t>
      </w:r>
    </w:p>
    <w:p w:rsidR="00FA711B" w:rsidRDefault="004879C6" w:rsidP="0002207D">
      <w:pPr>
        <w:spacing w:after="0" w:line="240" w:lineRule="auto"/>
        <w:ind w:left="284" w:hanging="142"/>
        <w:jc w:val="both"/>
        <w:rPr>
          <w:rFonts w:ascii="Times New Roman" w:eastAsia="Times New Roman" w:hAnsi="Times New Roman" w:cs="Times New Roman"/>
          <w:b/>
          <w:i/>
        </w:rPr>
      </w:pPr>
      <w:r>
        <w:rPr>
          <w:rFonts w:ascii="Times New Roman" w:eastAsia="Times New Roman" w:hAnsi="Times New Roman" w:cs="Times New Roman"/>
        </w:rPr>
        <w:lastRenderedPageBreak/>
        <w:t>- stanovenie podmienok, za ktorých bude zamestnancom poskytovať stravovanie počas dovolenky, prekážok</w:t>
      </w:r>
      <w:r w:rsidR="0002207D">
        <w:rPr>
          <w:rFonts w:ascii="Times New Roman" w:eastAsia="Times New Roman" w:hAnsi="Times New Roman" w:cs="Times New Roman"/>
        </w:rPr>
        <w:t xml:space="preserve"> </w:t>
      </w:r>
      <w:r>
        <w:rPr>
          <w:rFonts w:ascii="Times New Roman" w:eastAsia="Times New Roman" w:hAnsi="Times New Roman" w:cs="Times New Roman"/>
        </w:rPr>
        <w:t xml:space="preserve">v práci alebo inej ospravedlnenej neprítomnosti zamestnanca v práci     </w:t>
      </w:r>
      <w:r w:rsidR="0002207D">
        <w:rPr>
          <w:rFonts w:ascii="Times New Roman" w:eastAsia="Times New Roman" w:hAnsi="Times New Roman" w:cs="Times New Roman"/>
        </w:rPr>
        <w:t xml:space="preserve">             </w:t>
      </w:r>
      <w:r>
        <w:rPr>
          <w:rFonts w:ascii="Times New Roman" w:eastAsia="Times New Roman" w:hAnsi="Times New Roman" w:cs="Times New Roman"/>
        </w:rPr>
        <w:t xml:space="preserve">                        (§ 152 ods.8 písm. a/ ZP) </w:t>
      </w:r>
    </w:p>
    <w:p w:rsidR="00FA711B" w:rsidRDefault="004879C6" w:rsidP="0002207D">
      <w:pPr>
        <w:spacing w:after="0" w:line="24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   - umožnenie stravovať sa zamestnancom, ktorí pracujú mimo rámca rozvrhu  pracovných zmien za rovnakých podmienok ako ostatným zamestnancom (§ 152 ods. 8 písm. b/ ZP </w:t>
      </w:r>
      <w:r>
        <w:rPr>
          <w:rFonts w:ascii="Times New Roman" w:eastAsia="Times New Roman" w:hAnsi="Times New Roman" w:cs="Times New Roman"/>
          <w:i/>
        </w:rPr>
        <w:t xml:space="preserve"> </w:t>
      </w:r>
    </w:p>
    <w:p w:rsidR="00FA711B" w:rsidRDefault="003C7D44" w:rsidP="0002207D">
      <w:pPr>
        <w:spacing w:after="0" w:line="240" w:lineRule="auto"/>
        <w:ind w:left="284" w:hanging="426"/>
        <w:jc w:val="both"/>
        <w:rPr>
          <w:rFonts w:ascii="Times New Roman" w:eastAsia="Times New Roman" w:hAnsi="Times New Roman" w:cs="Times New Roman"/>
        </w:rPr>
      </w:pPr>
      <w:r>
        <w:rPr>
          <w:rFonts w:ascii="Times New Roman" w:eastAsia="Times New Roman" w:hAnsi="Times New Roman" w:cs="Times New Roman"/>
          <w:b/>
          <w:i/>
        </w:rPr>
        <w:t xml:space="preserve">     - </w:t>
      </w:r>
      <w:r w:rsidR="004879C6">
        <w:rPr>
          <w:rFonts w:ascii="Times New Roman" w:eastAsia="Times New Roman" w:hAnsi="Times New Roman" w:cs="Times New Roman"/>
        </w:rPr>
        <w:t>opatrenia zamerané na starostlivosť o zamestnancov, ich vzdeláva</w:t>
      </w:r>
      <w:r w:rsidR="00496CC1">
        <w:rPr>
          <w:rFonts w:ascii="Times New Roman" w:eastAsia="Times New Roman" w:hAnsi="Times New Roman" w:cs="Times New Roman"/>
        </w:rPr>
        <w:t xml:space="preserve">nie, prehlbovanie  a zvyšovanie </w:t>
      </w:r>
      <w:r w:rsidR="004879C6">
        <w:rPr>
          <w:rFonts w:ascii="Times New Roman" w:eastAsia="Times New Roman" w:hAnsi="Times New Roman" w:cs="Times New Roman"/>
        </w:rPr>
        <w:t>kvalifikácie (§ 153 ZP)</w:t>
      </w:r>
    </w:p>
    <w:p w:rsidR="00FA711B" w:rsidRDefault="004879C6" w:rsidP="0002207D">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opatrenia na utváranie podmienok na zamestnávanie zamestnancov so zmenenou pracovnou schopnosťou (§ 159 ods. 4 ZP)</w:t>
      </w:r>
    </w:p>
    <w:p w:rsidR="00FA711B" w:rsidRDefault="004879C6">
      <w:pPr>
        <w:spacing w:after="0" w:line="240" w:lineRule="auto"/>
        <w:ind w:left="851" w:hanging="709"/>
        <w:jc w:val="both"/>
        <w:rPr>
          <w:rFonts w:ascii="Times New Roman" w:eastAsia="Times New Roman" w:hAnsi="Times New Roman" w:cs="Times New Roman"/>
        </w:rPr>
      </w:pPr>
      <w:r>
        <w:rPr>
          <w:rFonts w:ascii="Times New Roman" w:eastAsia="Times New Roman" w:hAnsi="Times New Roman" w:cs="Times New Roman"/>
        </w:rPr>
        <w:t>- požadovanú náhradu škody a obsah dohody na jej náhradu od zamestnanca (§ 191 ods. 4 ZP)</w:t>
      </w:r>
    </w:p>
    <w:p w:rsidR="00FA711B" w:rsidRDefault="004879C6">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rozsah zodpovednosti zamestnávateľa za škodu zamestnancovi a jej náhrady pri  pracovnom úraze alebo chorobe z povolania (§ 198 ods. 2 ZP)</w:t>
      </w:r>
    </w:p>
    <w:p w:rsidR="00FA711B" w:rsidRDefault="004879C6">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stav, štruktúru a predpokladaný vývoj zamestnanosti a plánované opatrenia, najmä,  ak je ohrozená zamestnanosť (§ 237 ods.2 písm. a/ ZP)</w:t>
      </w:r>
    </w:p>
    <w:p w:rsidR="00FA711B" w:rsidRDefault="004879C6">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zásadné otázky podnikovej sociálnej politiky, opatrenia na zlepšenie hygieny pri  práci a pracovného prostredia (§ 237 ods.2 písm. b/ ZP)</w:t>
      </w:r>
    </w:p>
    <w:p w:rsidR="00FA711B" w:rsidRDefault="004879C6">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rozhodnutia, ktoré môžu viesť k zásadným zmenám v organizácii práce alebo v  zmluvných podmienkach (§ 237 ods.2 písm. c/ ZP )</w:t>
      </w:r>
    </w:p>
    <w:p w:rsidR="00FA711B" w:rsidRDefault="004879C6">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organizačné zmeny, za ktoré sa považujú obmedzenie alebo zastavenie činnosti  zamestnávateľa alebo jeho časti, zlúčenie, splynutie, rozdelenie, zmena právnej  formy zamestnávateľa (§ 237 ods.2 písm. d/ ZP)</w:t>
      </w:r>
    </w:p>
    <w:p w:rsidR="00FA711B" w:rsidRDefault="004879C6">
      <w:pPr>
        <w:spacing w:after="0" w:line="240" w:lineRule="auto"/>
        <w:ind w:left="284" w:hanging="142"/>
        <w:jc w:val="both"/>
        <w:rPr>
          <w:rFonts w:ascii="Times New Roman" w:eastAsia="Times New Roman" w:hAnsi="Times New Roman" w:cs="Times New Roman"/>
        </w:rPr>
      </w:pPr>
      <w:r>
        <w:rPr>
          <w:rFonts w:ascii="Times New Roman" w:eastAsia="Times New Roman" w:hAnsi="Times New Roman" w:cs="Times New Roman"/>
        </w:rPr>
        <w:t>- opatrenia na predchádzanie vzniku úrazov a chorôb z povolania a na ochranu zdravia zamestnancov (§ 237 ods.2 písm. e/ ZP);</w:t>
      </w:r>
    </w:p>
    <w:p w:rsidR="00FA711B" w:rsidRDefault="00FA711B">
      <w:pPr>
        <w:spacing w:after="0" w:line="240" w:lineRule="auto"/>
        <w:ind w:left="284" w:hanging="142"/>
        <w:jc w:val="both"/>
        <w:rPr>
          <w:rFonts w:ascii="Times New Roman" w:eastAsia="Times New Roman" w:hAnsi="Times New Roman" w:cs="Times New Roman"/>
        </w:rPr>
      </w:pPr>
    </w:p>
    <w:p w:rsidR="00FA711B" w:rsidRDefault="004879C6" w:rsidP="0002207D">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sz w:val="24"/>
        </w:rPr>
        <w:t>e</w:t>
      </w:r>
      <w:r>
        <w:rPr>
          <w:rFonts w:ascii="Times New Roman" w:eastAsia="Times New Roman" w:hAnsi="Times New Roman" w:cs="Times New Roman"/>
        </w:rPr>
        <w:t xml:space="preserve">)  </w:t>
      </w:r>
      <w:r>
        <w:rPr>
          <w:rFonts w:ascii="Times New Roman" w:eastAsia="Times New Roman" w:hAnsi="Times New Roman" w:cs="Times New Roman"/>
          <w:b/>
        </w:rPr>
        <w:t>umožniť odborovej organizácii vykonávanie kontrolnej činnosti</w:t>
      </w:r>
      <w:r>
        <w:rPr>
          <w:rFonts w:ascii="Times New Roman" w:eastAsia="Times New Roman" w:hAnsi="Times New Roman" w:cs="Times New Roman"/>
        </w:rPr>
        <w:t xml:space="preserve"> v oblasti dodržiavania pracovnoprávnych predpisov vrátane mzdových predpisov a záväzkov vyplývajúcich z tejto</w:t>
      </w:r>
      <w:r>
        <w:rPr>
          <w:rFonts w:ascii="Times New Roman" w:eastAsia="Times New Roman" w:hAnsi="Times New Roman" w:cs="Times New Roman"/>
          <w:sz w:val="24"/>
        </w:rPr>
        <w:t xml:space="preserve"> </w:t>
      </w:r>
      <w:r>
        <w:rPr>
          <w:rFonts w:ascii="Times New Roman" w:eastAsia="Times New Roman" w:hAnsi="Times New Roman" w:cs="Times New Roman"/>
        </w:rPr>
        <w:t>kolektívnej zmluvy a za tým účelom jej poskytovať potrebné informácie, konzultácie a</w:t>
      </w:r>
      <w:r w:rsidR="0002207D">
        <w:rPr>
          <w:rFonts w:ascii="Times New Roman" w:eastAsia="Times New Roman" w:hAnsi="Times New Roman" w:cs="Times New Roman"/>
        </w:rPr>
        <w:t> </w:t>
      </w:r>
      <w:r>
        <w:rPr>
          <w:rFonts w:ascii="Times New Roman" w:eastAsia="Times New Roman" w:hAnsi="Times New Roman" w:cs="Times New Roman"/>
        </w:rPr>
        <w:t>doklady</w:t>
      </w:r>
      <w:r w:rsidR="0002207D">
        <w:rPr>
          <w:rFonts w:ascii="Times New Roman" w:eastAsia="Times New Roman" w:hAnsi="Times New Roman" w:cs="Times New Roman"/>
        </w:rPr>
        <w:t xml:space="preserve">     </w:t>
      </w:r>
      <w:r>
        <w:rPr>
          <w:rFonts w:ascii="Times New Roman" w:eastAsia="Times New Roman" w:hAnsi="Times New Roman" w:cs="Times New Roman"/>
        </w:rPr>
        <w:t xml:space="preserve"> § 239 ZP). </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Článok </w:t>
      </w:r>
      <w:r w:rsidR="004F40A4">
        <w:rPr>
          <w:rFonts w:ascii="Times New Roman" w:eastAsia="Times New Roman" w:hAnsi="Times New Roman" w:cs="Times New Roman"/>
          <w:b/>
          <w:sz w:val="26"/>
        </w:rPr>
        <w:t>19</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Záväzky odborovej organizácie</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rPr>
        <w:t xml:space="preserve">(1) </w:t>
      </w:r>
      <w:r>
        <w:rPr>
          <w:rFonts w:ascii="Times New Roman" w:eastAsia="Times New Roman" w:hAnsi="Times New Roman" w:cs="Times New Roman"/>
        </w:rPr>
        <w:t>Odborová organizácia sa zaväzuje po dobu účinnosti tejto KZ dodržiavať sociálny mier so zamestnávateľom v zmysle článku 15 ods. 1 tejto KZ.</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Odborová organizácia sa zaväzuje informovať zamestnávateľa o situácii vedúcej k porušeniu sociálneho mieru z jej strany a zo strany zamestnancov.</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Odborová organizácia sa zaväzuje prizývať na zasadnutia svojich najvyšších orgánov zástupcu zamestnávateľa za účelom hodnotenia plnenia záväzkov z kolektívnej zmluvy.</w:t>
      </w:r>
    </w:p>
    <w:p w:rsidR="00FA711B" w:rsidRDefault="00FA711B">
      <w:pPr>
        <w:spacing w:after="0" w:line="240" w:lineRule="auto"/>
        <w:ind w:firstLine="708"/>
        <w:jc w:val="both"/>
        <w:rPr>
          <w:rFonts w:ascii="Times New Roman" w:eastAsia="Times New Roman" w:hAnsi="Times New Roman" w:cs="Times New Roman"/>
        </w:rPr>
      </w:pPr>
    </w:p>
    <w:p w:rsidR="00FA711B" w:rsidRDefault="004879C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 Odborová organizácia sa zaväzuje informovať zamestnávateľa o každej zmene v odborovom orgáne základnej organizácie, pôsobiacej u zamestnávateľa ( § 230 ZP).</w:t>
      </w:r>
    </w:p>
    <w:p w:rsidR="00FA711B" w:rsidRDefault="00FA711B">
      <w:pPr>
        <w:keepNext/>
        <w:spacing w:before="240" w:after="60" w:line="240" w:lineRule="auto"/>
        <w:rPr>
          <w:rFonts w:ascii="Times New Roman" w:eastAsia="Times New Roman" w:hAnsi="Times New Roman" w:cs="Times New Roman"/>
          <w:b/>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2</w:t>
      </w:r>
      <w:r w:rsidR="004F40A4">
        <w:rPr>
          <w:rFonts w:ascii="Times New Roman" w:eastAsia="Times New Roman" w:hAnsi="Times New Roman" w:cs="Times New Roman"/>
          <w:b/>
          <w:sz w:val="26"/>
        </w:rPr>
        <w:t>0</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Bezpečnosť a ochrana zdravia pri práci </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rPr>
        <w:t xml:space="preserve">1) </w:t>
      </w:r>
      <w:r>
        <w:rPr>
          <w:rFonts w:ascii="Times New Roman" w:eastAsia="Times New Roman" w:hAnsi="Times New Roman" w:cs="Times New Roman"/>
        </w:rPr>
        <w:t xml:space="preserve">Zamestnávateľ v rozsahu svojej pôsobnosti a v súlade s ustanoveniami  § 147 ZP a §§ 6 až 10 zákona  NR SR  č. 140/2008 Z.z. o BOZP, ktorým sa mení a dopĺňa zákon č. 124/2006 Z.z. </w:t>
      </w:r>
      <w:r>
        <w:rPr>
          <w:rFonts w:ascii="Times New Roman" w:eastAsia="Times New Roman" w:hAnsi="Times New Roman" w:cs="Times New Roman"/>
        </w:rPr>
        <w:lastRenderedPageBreak/>
        <w:t xml:space="preserve">o BOZP a o zmene a doplnení niektorých zákonov v znení zákona. č.309/2007 Z.z. a o zmene a doplnení zákona č. 355/2007 Z.z, o ochrane, podpore a rozvoji verejného zdravia a o zmene a doplnení niektorých zákonov (ďalej len zákon o BOZP)  sa zaväzuje sústavne zaisťovať bezpečnosť a ochranu zdravia zamestnancov pri práci a na ten účel vykonávať potrebné opatrenia vrátane zabezpečovania prevencie, potrebných prostriedkov a vhodného systému na riadenie ochrany práce. </w:t>
      </w:r>
    </w:p>
    <w:p w:rsidR="00FA711B" w:rsidRDefault="00FA711B">
      <w:pPr>
        <w:spacing w:after="0" w:line="240" w:lineRule="auto"/>
        <w:rPr>
          <w:rFonts w:ascii="Times New Roman" w:eastAsia="Times New Roman" w:hAnsi="Times New Roman" w:cs="Times New Roman"/>
        </w:rPr>
      </w:pP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rPr>
        <w:t xml:space="preserve">kontrolovať ako zamestnávateľ plní svoje povinnosti v starostlivosti o BOZP a či sústavne vytvára priaznivé podmienky zabezpečenia bezpečnosti zdravia pri práci, pravidelne preverovať pracovisko a zariadenie zamestnávateľa pre zamestnancov, kontrolovať hospodárenie zamestnávateľa s osobnými ochrannými pracovnými prostriedkami, </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 xml:space="preserve">b/ </w:t>
      </w:r>
      <w:r>
        <w:rPr>
          <w:rFonts w:ascii="Times New Roman" w:eastAsia="Times New Roman" w:hAnsi="Times New Roman" w:cs="Times New Roman"/>
        </w:rPr>
        <w:t xml:space="preserve">kontrolovať či zamestnávateľ riadne vyšetruje pracovné úrazy, zúčastňovať sa na zisťovaní príčin pracovných úrazov a chorôb z povolania, prípadne ich sami vyšetrovať, </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rPr>
        <w:t xml:space="preserve">požadovať od zamestnávateľa odstránenie nedostatkov v prevádzke na strojoch a zariadeniach, </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upozorňovať</w:t>
      </w:r>
      <w:r>
        <w:rPr>
          <w:rFonts w:ascii="Times New Roman" w:eastAsia="Times New Roman" w:hAnsi="Times New Roman" w:cs="Times New Roman"/>
          <w:b/>
        </w:rPr>
        <w:t xml:space="preserve"> </w:t>
      </w:r>
      <w:r>
        <w:rPr>
          <w:rFonts w:ascii="Times New Roman" w:eastAsia="Times New Roman" w:hAnsi="Times New Roman" w:cs="Times New Roman"/>
        </w:rPr>
        <w:t>zamestnávateľa na prácu nadčas a nočnú prácu, ktorá by ohrozovala bezpečnosť a ochranu zdravia zamestnancov,</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e/  </w:t>
      </w:r>
      <w:r>
        <w:rPr>
          <w:rFonts w:ascii="Times New Roman" w:eastAsia="Times New Roman" w:hAnsi="Times New Roman" w:cs="Times New Roman"/>
        </w:rPr>
        <w:t>zúčastňovať sa na rokovaniach o otázkach BOZP,</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f</w:t>
      </w:r>
      <w:r>
        <w:rPr>
          <w:rFonts w:ascii="Times New Roman" w:eastAsia="Times New Roman" w:hAnsi="Times New Roman" w:cs="Times New Roman"/>
        </w:rPr>
        <w:t>/ požadovať od zamestnávateľa odstránenie nedostatkov v prevádzke na strojoch a zariadeniach alebo pri pracovných postupoch.</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g</w:t>
      </w:r>
      <w:r>
        <w:rPr>
          <w:rFonts w:ascii="Times New Roman" w:eastAsia="Times New Roman" w:hAnsi="Times New Roman" w:cs="Times New Roman"/>
        </w:rPr>
        <w:t>/ poskytovať zamestnancom, u ktorých to vyžaduje ochrana ich života alebo zdravia, bezplatne OOPP (§ 6 ods. 2 písm. b) zákona o BOZP),</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h</w:t>
      </w:r>
      <w:r>
        <w:rPr>
          <w:rFonts w:ascii="Times New Roman" w:eastAsia="Times New Roman" w:hAnsi="Times New Roman" w:cs="Times New Roman"/>
        </w:rPr>
        <w:t>/ poskytovať zamestnancom pracovný odev a pracovnú obuv, ak pracujú v prostredí v ktorom odev alebo obuv podlieha mimoriadnemu opotrebovaniu alebo mimoriadnemu znečisteniu (§ 6 ods. 3 písm.a) zákona o BOZP</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i</w:t>
      </w:r>
      <w:r>
        <w:rPr>
          <w:rFonts w:ascii="Times New Roman" w:eastAsia="Times New Roman" w:hAnsi="Times New Roman" w:cs="Times New Roman"/>
        </w:rPr>
        <w:t>/ zabezpečovať zamestnancom pitný režim, ak to vyžaduje ochrana ich života alebo zdravia a poskytovať im umývacie, čistiace a dezinfekčné prostriedky na zabezpečenie telesnej hygieny (§ 6 ods. 32 písm. b) zákona o BOZP</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sz w:val="24"/>
        </w:rPr>
        <w:t xml:space="preserve">j/ </w:t>
      </w:r>
      <w:r>
        <w:rPr>
          <w:rFonts w:ascii="Times New Roman" w:eastAsia="Times New Roman" w:hAnsi="Times New Roman" w:cs="Times New Roman"/>
        </w:rPr>
        <w:t>zabezpečiť zástupcom zamestnancov pre bezpečnosť na plnenie ich úloh vzdelávanie, poskytnúť im v primeranom rozsahu pracovné voľno s náhradou mzdy a vytvoriť nevyhnutné podmienky na výkon ich funkcie (§ 240 Zákonníka práce a § 19 ods. 5 zákona o BOZP),</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 xml:space="preserve">k/ </w:t>
      </w:r>
      <w:r>
        <w:rPr>
          <w:rFonts w:ascii="Times New Roman" w:eastAsia="Times New Roman" w:hAnsi="Times New Roman" w:cs="Times New Roman"/>
        </w:rPr>
        <w:t>znášať náklady spojené so zaisťovaním BOZP a nepresúvať ich na zamestnancov (§ 6 ods.11 zákona    o BOZP),</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 xml:space="preserve">l/  </w:t>
      </w:r>
      <w:r>
        <w:rPr>
          <w:rFonts w:ascii="Times New Roman" w:eastAsia="Times New Roman" w:hAnsi="Times New Roman" w:cs="Times New Roman"/>
        </w:rPr>
        <w:t>vydať zákaz fajčenia na svojich pracoviskách a zabezpečovať dodržiavanie tohto zákazu (§ 7 zákona č.377/2004 Z. z. o ochrane nefajčiarov a § 6 ods.5 zákona o BOZP),</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 xml:space="preserve">m/ </w:t>
      </w:r>
      <w:r>
        <w:rPr>
          <w:rFonts w:ascii="Times New Roman" w:eastAsia="Times New Roman" w:hAnsi="Times New Roman" w:cs="Times New Roman"/>
        </w:rPr>
        <w:t>kontrolovať či zamestnanci nie sú v pracovnom čase pod vplyvom alkoholu (§ 9 ods. 1 písm. b/ zákona o BOZP),</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 xml:space="preserve">n/ </w:t>
      </w:r>
      <w:r>
        <w:rPr>
          <w:rFonts w:ascii="Times New Roman" w:eastAsia="Times New Roman" w:hAnsi="Times New Roman" w:cs="Times New Roman"/>
        </w:rPr>
        <w:t>umožniť vykonávanie kontroly nad stavom BOZP príslušnému odborovému orgánu a povereným pracovníkom OZ PŠaV (ZIBP) (§ 149 ZP a § 29 zákona o BOZP).</w:t>
      </w:r>
    </w:p>
    <w:p w:rsidR="00FA711B" w:rsidRDefault="00FA711B">
      <w:pPr>
        <w:keepNext/>
        <w:spacing w:before="240" w:after="60" w:line="240" w:lineRule="auto"/>
        <w:jc w:val="center"/>
        <w:rPr>
          <w:rFonts w:ascii="Times New Roman" w:eastAsia="Times New Roman" w:hAnsi="Times New Roman" w:cs="Times New Roman"/>
          <w:b/>
          <w:sz w:val="16"/>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2</w:t>
      </w:r>
      <w:r w:rsidR="004F40A4">
        <w:rPr>
          <w:rFonts w:ascii="Times New Roman" w:eastAsia="Times New Roman" w:hAnsi="Times New Roman" w:cs="Times New Roman"/>
          <w:b/>
          <w:sz w:val="26"/>
        </w:rPr>
        <w:t>1</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Kontrola odborových orgánov v oblasti BOZP</w:t>
      </w:r>
    </w:p>
    <w:p w:rsidR="00FA711B" w:rsidRDefault="00FA711B">
      <w:pPr>
        <w:spacing w:after="0" w:line="240" w:lineRule="auto"/>
        <w:jc w:val="both"/>
        <w:rPr>
          <w:rFonts w:ascii="Times New Roman" w:eastAsia="Times New Roman" w:hAnsi="Times New Roman" w:cs="Times New Roman"/>
          <w:sz w:val="24"/>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rPr>
        <w:t xml:space="preserve">(1) </w:t>
      </w:r>
      <w:r>
        <w:rPr>
          <w:rFonts w:ascii="Times New Roman" w:eastAsia="Times New Roman" w:hAnsi="Times New Roman" w:cs="Times New Roman"/>
        </w:rPr>
        <w:t>Odborová organizácia sa zaväzuje  vykonávať kontrolu nad stavom BOZP u zamestnávateľa.</w:t>
      </w:r>
    </w:p>
    <w:p w:rsidR="00FA711B" w:rsidRDefault="00FA711B">
      <w:pPr>
        <w:spacing w:after="0" w:line="240" w:lineRule="auto"/>
        <w:ind w:firstLine="708"/>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Odborová organizácia v záujme toho bude  v súlade s § 149 ZP</w:t>
      </w:r>
    </w:p>
    <w:p w:rsidR="00FA711B" w:rsidRDefault="004879C6">
      <w:p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rPr>
        <w:t xml:space="preserve">kontrolovať ako zamestnávateľ plní svoje povinnosti v starostlivosti o BOZP a či sústavne vytvára podmienky bezpečnej a zdravotne nezávadnej práce, pravidelne preverovať pracovisko a zariadenie zamestnávateľa pre zamestnancov, kontrolovať hospodárenie zamestnávateľa s osobnými ochrannými pracovnými prostriedkami, </w:t>
      </w:r>
    </w:p>
    <w:p w:rsidR="00FA711B" w:rsidRDefault="004879C6">
      <w:p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b/>
        </w:rPr>
        <w:t xml:space="preserve">b/  </w:t>
      </w:r>
      <w:r>
        <w:rPr>
          <w:rFonts w:ascii="Times New Roman" w:eastAsia="Times New Roman" w:hAnsi="Times New Roman" w:cs="Times New Roman"/>
        </w:rPr>
        <w:t xml:space="preserve">kontrolovať či zamestnávateľ riadne vyšetruje pracovné úrazy, zúčastňovať sa na zisťovaní príčin pracovných úrazov a chorôb z povolania, prípadne ich sami vyšetrovať, </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lastRenderedPageBreak/>
        <w:t xml:space="preserve">c/   </w:t>
      </w:r>
      <w:r>
        <w:rPr>
          <w:rFonts w:ascii="Times New Roman" w:eastAsia="Times New Roman" w:hAnsi="Times New Roman" w:cs="Times New Roman"/>
        </w:rPr>
        <w:t xml:space="preserve">požadovať od zamestnávateľa odstránenie nedostatkov v prevádzke na strojoch a zariadeniach, </w:t>
      </w:r>
    </w:p>
    <w:p w:rsidR="00FA711B" w:rsidRDefault="004879C6">
      <w:p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b/>
        </w:rPr>
        <w:t>d</w:t>
      </w:r>
      <w:r>
        <w:rPr>
          <w:rFonts w:ascii="Times New Roman" w:eastAsia="Times New Roman" w:hAnsi="Times New Roman" w:cs="Times New Roman"/>
        </w:rPr>
        <w:t>/  upozorňovať</w:t>
      </w:r>
      <w:r>
        <w:rPr>
          <w:rFonts w:ascii="Times New Roman" w:eastAsia="Times New Roman" w:hAnsi="Times New Roman" w:cs="Times New Roman"/>
          <w:b/>
        </w:rPr>
        <w:t xml:space="preserve"> </w:t>
      </w:r>
      <w:r>
        <w:rPr>
          <w:rFonts w:ascii="Times New Roman" w:eastAsia="Times New Roman" w:hAnsi="Times New Roman" w:cs="Times New Roman"/>
        </w:rPr>
        <w:t>zamestnávateľa na prácu nadčas a nočnú prácu, ktorá by ohrozovala bezpečnosť a ochranu zdravia zamestnancov,</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e/   </w:t>
      </w:r>
      <w:r>
        <w:rPr>
          <w:rFonts w:ascii="Times New Roman" w:eastAsia="Times New Roman" w:hAnsi="Times New Roman" w:cs="Times New Roman"/>
        </w:rPr>
        <w:t>zúčastňovať sa na rokovaniach o otázkach BOZP,</w:t>
      </w:r>
    </w:p>
    <w:p w:rsidR="00FA711B" w:rsidRDefault="004879C6">
      <w:pPr>
        <w:spacing w:after="0" w:line="240" w:lineRule="auto"/>
        <w:ind w:left="360" w:hanging="360"/>
        <w:jc w:val="both"/>
        <w:rPr>
          <w:rFonts w:ascii="Times New Roman" w:eastAsia="Times New Roman" w:hAnsi="Times New Roman" w:cs="Times New Roman"/>
          <w:b/>
        </w:rPr>
      </w:pPr>
      <w:r>
        <w:rPr>
          <w:rFonts w:ascii="Times New Roman" w:eastAsia="Times New Roman" w:hAnsi="Times New Roman" w:cs="Times New Roman"/>
          <w:b/>
        </w:rPr>
        <w:t xml:space="preserve">f) </w:t>
      </w:r>
      <w:r>
        <w:rPr>
          <w:rFonts w:ascii="Times New Roman" w:eastAsia="Times New Roman" w:hAnsi="Times New Roman" w:cs="Times New Roman"/>
          <w:b/>
        </w:rPr>
        <w:tab/>
      </w:r>
      <w:r>
        <w:rPr>
          <w:rFonts w:ascii="Times New Roman" w:eastAsia="Times New Roman" w:hAnsi="Times New Roman" w:cs="Times New Roman"/>
        </w:rPr>
        <w:t>požadovať od zamestnávateľa odstránenie nedostatkov v prevádzke na strojoch a zariadeniach  alebo pri pracovných postupoch.</w:t>
      </w:r>
    </w:p>
    <w:p w:rsidR="00FA711B" w:rsidRDefault="00FA711B">
      <w:pPr>
        <w:spacing w:after="0" w:line="240" w:lineRule="auto"/>
        <w:ind w:firstLine="708"/>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rPr>
        <w:t>(3) Zamestnávateľ sa zaväzuje v spolupráci s odborovou organizáciou zhodnotiť minimálne 1 x za rok rozsah a podmienky poskytovania osobných ochranných pracovných prostriedkov v súlade s NV SR č.395/2006 Z. z. o minimálnych požiadavkách na poskytovanie a používanie osobných ochranných pracovných prostriedkov.</w:t>
      </w:r>
    </w:p>
    <w:p w:rsidR="00FA711B" w:rsidRDefault="004879C6">
      <w:pPr>
        <w:keepNext/>
        <w:spacing w:before="240" w:after="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Článok 2</w:t>
      </w:r>
      <w:r w:rsidR="004F40A4">
        <w:rPr>
          <w:rFonts w:ascii="Times New Roman" w:eastAsia="Times New Roman" w:hAnsi="Times New Roman" w:cs="Times New Roman"/>
          <w:b/>
          <w:sz w:val="28"/>
        </w:rPr>
        <w:t>2</w:t>
      </w:r>
    </w:p>
    <w:p w:rsidR="00FA711B" w:rsidRDefault="004879C6">
      <w:pPr>
        <w:keepNext/>
        <w:spacing w:before="240" w:after="6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Zdravotnícka starostlivosť</w:t>
      </w:r>
    </w:p>
    <w:p w:rsidR="00FA711B" w:rsidRDefault="004879C6">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Zamestnávateľ  :</w:t>
      </w:r>
    </w:p>
    <w:p w:rsidR="00FA711B" w:rsidRDefault="00A97DB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umožní</w:t>
      </w:r>
      <w:r w:rsidR="004879C6">
        <w:rPr>
          <w:rFonts w:ascii="Times New Roman" w:eastAsia="Times New Roman" w:hAnsi="Times New Roman" w:cs="Times New Roman"/>
          <w:u w:val="single"/>
        </w:rPr>
        <w:t xml:space="preserve"> </w:t>
      </w:r>
      <w:r w:rsidR="004879C6">
        <w:rPr>
          <w:rFonts w:ascii="Times New Roman" w:eastAsia="Times New Roman" w:hAnsi="Times New Roman" w:cs="Times New Roman"/>
        </w:rPr>
        <w:t>preventívne lekárske prehliadky  zdravotného stavu zamestnanca na svoj náklad;</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b/ vybaviť pracoviská príslušnými hygienickými pomôckami a stav lekárničiek  udržiavať v zmysle platných noriem;</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c/  po dohode s odborovou organizáciou v odôvodnených prípadoch prispievať na kúpeľnú, liečebnú a  rehabilitačnú starostlivosť zamestnancov  podľa zásad čerpania a použitia SF;</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d/ výška náhrady príjmu pri dočasnej pracovnej neschopnosti je od prvého dňa do desiateho  kalendárneho dňa 60 % denného vymeriavacieho základu ( § 8 zák. č. 462/2003 Z. z.  v znení neskorších predpisov)</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e/</w:t>
      </w:r>
      <w:r w:rsidR="006D098E">
        <w:rPr>
          <w:rFonts w:ascii="Times New Roman" w:eastAsia="Times New Roman" w:hAnsi="Times New Roman" w:cs="Times New Roman"/>
        </w:rPr>
        <w:t xml:space="preserve"> </w:t>
      </w:r>
      <w:r>
        <w:rPr>
          <w:rFonts w:ascii="Times New Roman" w:eastAsia="Times New Roman" w:hAnsi="Times New Roman" w:cs="Times New Roman"/>
        </w:rPr>
        <w:t xml:space="preserve">zabezpečiť pedagogickým zamestnancom a odborným zamestnancom v pracovnom čase preventívne psychologické poradenstvo najmenej jedenkrát ročne a umožniť im absolvovať tréning zameraný na predchádzanie a zvládanie agresivity, na sebapoznanie a riešenie konfliktov. </w:t>
      </w:r>
    </w:p>
    <w:p w:rsidR="00FA711B" w:rsidRDefault="00FA711B">
      <w:pPr>
        <w:spacing w:after="0" w:line="240" w:lineRule="auto"/>
        <w:ind w:left="284" w:hanging="284"/>
        <w:jc w:val="both"/>
        <w:rPr>
          <w:rFonts w:ascii="Times New Roman" w:eastAsia="Times New Roman" w:hAnsi="Times New Roman" w:cs="Times New Roman"/>
        </w:rPr>
      </w:pPr>
    </w:p>
    <w:p w:rsidR="00FA711B" w:rsidRDefault="00487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FA711B" w:rsidRDefault="004879C6">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color w:val="FF00FF"/>
        </w:rPr>
        <w:t xml:space="preserve">         </w:t>
      </w:r>
      <w:r>
        <w:rPr>
          <w:rFonts w:ascii="Times New Roman" w:eastAsia="Times New Roman" w:hAnsi="Times New Roman" w:cs="Times New Roman"/>
          <w:b/>
          <w:sz w:val="26"/>
        </w:rPr>
        <w:t>Článok 2</w:t>
      </w:r>
      <w:r w:rsidR="004F40A4">
        <w:rPr>
          <w:rFonts w:ascii="Times New Roman" w:eastAsia="Times New Roman" w:hAnsi="Times New Roman" w:cs="Times New Roman"/>
          <w:b/>
          <w:sz w:val="26"/>
        </w:rPr>
        <w:t>3</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       Stravovanie</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rPr>
        <w:t>(1</w:t>
      </w:r>
      <w:r>
        <w:rPr>
          <w:rFonts w:ascii="Times New Roman" w:eastAsia="Times New Roman" w:hAnsi="Times New Roman" w:cs="Times New Roman"/>
        </w:rPr>
        <w:t>) Zamestnávateľ sa zaväzuje v zmysle § 152 ZP zabezpečovať zamestnancom vo všetkých pracovných zmenách stravovanie zodpovedajúce zásadám správnej výživy priamo na pracovisku, s výnimkou zamestnancov vyslaných na pracovnú cestu.</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Zamestnávateľ bude  zabezpečovať stravovanie podaním jedného teplého hlavného jedla, vrátane vhodného nápoja v priebehu pracovnej zmeny vo vlastnom zariadení. Za pracovnú zmenu sa  pre tento účel považuje výkon práce dlhší ako štyri hodiny.</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Zamestnávateľ prispieva na stravovanie z rozpočtu zamestnávateľa sumu vo výške 55 % hodnoty jedla, najviac však do výšky 55 % stravného poskytovaného pri pracovnej ceste v trvaní 5 až 12 hodín podľa zákona o cestovných náhradách č. 283/2002 Z. z. v znení neskorších predpisov.</w:t>
      </w:r>
    </w:p>
    <w:p w:rsidR="00FA711B" w:rsidRDefault="00FA711B">
      <w:pPr>
        <w:spacing w:after="0" w:line="240" w:lineRule="auto"/>
        <w:ind w:firstLine="708"/>
        <w:jc w:val="both"/>
        <w:rPr>
          <w:rFonts w:ascii="Times New Roman" w:eastAsia="Times New Roman" w:hAnsi="Times New Roman" w:cs="Times New Roman"/>
        </w:rPr>
      </w:pPr>
    </w:p>
    <w:p w:rsidR="00FA711B" w:rsidRDefault="004879C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 Zamestnávateľ sa zaväzuje umožniť stravovanie zamestnancov aj počas prekážok v práci na strane zamestnanca a svojím bývalým zamestnancom a zamestnancom svojho právneho predchodcu, ktorí sú na dôchodku.</w:t>
      </w:r>
    </w:p>
    <w:p w:rsidR="00FA711B" w:rsidRDefault="004879C6" w:rsidP="006D09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Zamestnávateľ sa zaväzuje, že zabezpečí jedálny kupón pre zamestnancov s ťažkým zdravotným postihom (napr. celiakia) v sume podľa platných zákonov o stravovaní. </w:t>
      </w:r>
    </w:p>
    <w:p w:rsidR="00FA711B" w:rsidRDefault="004879C6" w:rsidP="006D098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Zamestnávateľ sa zaväzuje prispievať  na stravovanie aj zo sociálneho fondu v zmysle zákona č. 152/1994 Z.z. o sociálnom fonde a v znení neskorších predpisov. </w:t>
      </w:r>
    </w:p>
    <w:p w:rsidR="00FA711B" w:rsidRDefault="00FA711B">
      <w:pPr>
        <w:spacing w:after="0" w:line="240" w:lineRule="auto"/>
        <w:ind w:firstLine="708"/>
        <w:jc w:val="both"/>
        <w:rPr>
          <w:rFonts w:ascii="Times New Roman" w:eastAsia="Times New Roman" w:hAnsi="Times New Roman" w:cs="Times New Roman"/>
          <w:color w:val="008000"/>
        </w:rPr>
      </w:pPr>
    </w:p>
    <w:p w:rsidR="006D098E" w:rsidRPr="006D098E" w:rsidRDefault="006D098E" w:rsidP="006D098E">
      <w:pPr>
        <w:shd w:val="clear" w:color="auto" w:fill="FFFFFF"/>
        <w:spacing w:after="150" w:line="240" w:lineRule="auto"/>
        <w:ind w:hanging="142"/>
        <w:jc w:val="both"/>
        <w:rPr>
          <w:rFonts w:ascii="PT Serif" w:eastAsia="Times New Roman" w:hAnsi="PT Serif" w:cs="Times New Roman"/>
          <w:color w:val="444444"/>
        </w:rPr>
      </w:pPr>
      <w:r>
        <w:rPr>
          <w:rFonts w:ascii="PT Serif" w:eastAsia="Times New Roman" w:hAnsi="PT Serif" w:cs="Times New Roman"/>
          <w:color w:val="444444"/>
        </w:rPr>
        <w:lastRenderedPageBreak/>
        <w:t xml:space="preserve">           (5) </w:t>
      </w:r>
      <w:r w:rsidRPr="006D098E">
        <w:rPr>
          <w:rFonts w:ascii="PT Serif" w:eastAsia="Times New Roman" w:hAnsi="PT Serif" w:cs="Times New Roman"/>
          <w:color w:val="444444"/>
        </w:rPr>
        <w:t>Zamestnávateľ poskytne zamestnancovi finančný príspevok v sume uvedenej v odseku 3, len ak povinnosť zamestnávateľa zabezpečiť zamestnancom stravovanie vylučujú podmienky výkonu práce na pracovisku alebo ak zamestnávateľ nemôže zabezpečiť stravovanie podľa odseku 2, alebo ak zamestnanec na základe lekárskeho potvrdenia od špecializovaného lekára zo zdravotných dôvodov nemôže využiť žiadny zo spôsobov stravovania zamestnancov zabezpečených zamestnávateľom.</w:t>
      </w:r>
    </w:p>
    <w:p w:rsidR="006D098E" w:rsidRDefault="006D098E" w:rsidP="006D098E">
      <w:pPr>
        <w:shd w:val="clear" w:color="auto" w:fill="FFFFFF"/>
        <w:spacing w:after="0" w:line="240" w:lineRule="auto"/>
        <w:rPr>
          <w:rFonts w:ascii="PT Serif" w:eastAsia="Times New Roman" w:hAnsi="PT Serif" w:cs="Times New Roman"/>
          <w:color w:val="444444"/>
        </w:rPr>
      </w:pPr>
      <w:r>
        <w:rPr>
          <w:rFonts w:ascii="PT Serif" w:eastAsia="Times New Roman" w:hAnsi="PT Serif" w:cs="Times New Roman"/>
          <w:b/>
          <w:bCs/>
          <w:color w:val="444444"/>
        </w:rPr>
        <w:t xml:space="preserve">         </w:t>
      </w:r>
      <w:r w:rsidRPr="006D098E">
        <w:rPr>
          <w:rFonts w:ascii="PT Serif" w:eastAsia="Times New Roman" w:hAnsi="PT Serif" w:cs="Times New Roman"/>
          <w:b/>
          <w:bCs/>
          <w:color w:val="444444"/>
        </w:rPr>
        <w:t>(</w:t>
      </w:r>
      <w:r>
        <w:rPr>
          <w:rFonts w:ascii="PT Serif" w:eastAsia="Times New Roman" w:hAnsi="PT Serif" w:cs="Times New Roman"/>
          <w:b/>
          <w:bCs/>
          <w:color w:val="444444"/>
        </w:rPr>
        <w:t>6</w:t>
      </w:r>
      <w:r w:rsidRPr="006D098E">
        <w:rPr>
          <w:rFonts w:ascii="PT Serif" w:eastAsia="Times New Roman" w:hAnsi="PT Serif" w:cs="Times New Roman"/>
          <w:b/>
          <w:bCs/>
          <w:color w:val="444444"/>
        </w:rPr>
        <w:t>)</w:t>
      </w:r>
      <w:r>
        <w:rPr>
          <w:rFonts w:ascii="PT Serif" w:eastAsia="Times New Roman" w:hAnsi="PT Serif" w:cs="Times New Roman"/>
          <w:b/>
          <w:bCs/>
          <w:color w:val="444444"/>
        </w:rPr>
        <w:t xml:space="preserve">  </w:t>
      </w:r>
      <w:r w:rsidRPr="006D098E">
        <w:rPr>
          <w:rFonts w:ascii="PT Serif" w:eastAsia="Times New Roman" w:hAnsi="PT Serif" w:cs="Times New Roman"/>
          <w:color w:val="444444"/>
        </w:rPr>
        <w:t>Zamestnávateľ poskytne finančný príspevok na stravovanie aj z</w:t>
      </w:r>
      <w:r w:rsidR="00A97DBB">
        <w:rPr>
          <w:rFonts w:ascii="PT Serif" w:eastAsia="Times New Roman" w:hAnsi="PT Serif" w:cs="Times New Roman"/>
          <w:color w:val="444444"/>
        </w:rPr>
        <w:t xml:space="preserve">amestnancovi pri výkone </w:t>
      </w:r>
      <w:r w:rsidRPr="006D098E">
        <w:rPr>
          <w:rFonts w:ascii="PT Serif" w:eastAsia="Times New Roman" w:hAnsi="PT Serif" w:cs="Times New Roman"/>
          <w:color w:val="444444"/>
        </w:rPr>
        <w:t xml:space="preserve"> práce </w:t>
      </w:r>
      <w:r w:rsidR="00A97DBB">
        <w:rPr>
          <w:rFonts w:ascii="PT Serif" w:eastAsia="Times New Roman" w:hAnsi="PT Serif" w:cs="Times New Roman"/>
          <w:color w:val="444444"/>
        </w:rPr>
        <w:t xml:space="preserve">z domu, </w:t>
      </w:r>
      <w:r w:rsidRPr="006D098E">
        <w:rPr>
          <w:rFonts w:ascii="PT Serif" w:eastAsia="Times New Roman" w:hAnsi="PT Serif" w:cs="Times New Roman"/>
          <w:color w:val="444444"/>
        </w:rPr>
        <w:t>ak by stravovanie podľa odseku 2 bolo v rozpore s povahou v</w:t>
      </w:r>
      <w:r w:rsidR="00A97DBB">
        <w:rPr>
          <w:rFonts w:ascii="PT Serif" w:eastAsia="Times New Roman" w:hAnsi="PT Serif" w:cs="Times New Roman"/>
          <w:color w:val="444444"/>
        </w:rPr>
        <w:t>ykonávanej  práce z domu (počas mimoriadnych udalostí vyhlásených zamestnávateľom, zriaďovateľom alebo štátom)</w:t>
      </w:r>
      <w:r w:rsidRPr="006D098E">
        <w:rPr>
          <w:rFonts w:ascii="PT Serif" w:eastAsia="Times New Roman" w:hAnsi="PT Serif" w:cs="Times New Roman"/>
          <w:color w:val="444444"/>
        </w:rPr>
        <w:t>.</w:t>
      </w:r>
    </w:p>
    <w:p w:rsidR="006D098E" w:rsidRPr="006D098E" w:rsidRDefault="006D098E" w:rsidP="006D098E">
      <w:pPr>
        <w:shd w:val="clear" w:color="auto" w:fill="FFFFFF"/>
        <w:spacing w:after="0" w:line="240" w:lineRule="auto"/>
        <w:rPr>
          <w:rFonts w:ascii="PT Serif" w:eastAsia="Times New Roman" w:hAnsi="PT Serif" w:cs="Times New Roman"/>
          <w:color w:val="444444"/>
        </w:rPr>
      </w:pPr>
    </w:p>
    <w:p w:rsidR="006D098E" w:rsidRPr="006D098E" w:rsidRDefault="006D098E" w:rsidP="006D098E">
      <w:pPr>
        <w:shd w:val="clear" w:color="auto" w:fill="FFFFFF"/>
        <w:spacing w:after="0" w:line="240" w:lineRule="auto"/>
        <w:rPr>
          <w:rFonts w:ascii="PT Serif" w:eastAsia="Times New Roman" w:hAnsi="PT Serif" w:cs="Times New Roman"/>
          <w:color w:val="444444"/>
        </w:rPr>
      </w:pPr>
      <w:r>
        <w:rPr>
          <w:rFonts w:ascii="PT Serif" w:eastAsia="Times New Roman" w:hAnsi="PT Serif" w:cs="Times New Roman"/>
          <w:b/>
          <w:bCs/>
          <w:color w:val="444444"/>
        </w:rPr>
        <w:t xml:space="preserve">         </w:t>
      </w:r>
      <w:r w:rsidRPr="006D098E">
        <w:rPr>
          <w:rFonts w:ascii="PT Serif" w:eastAsia="Times New Roman" w:hAnsi="PT Serif" w:cs="Times New Roman"/>
          <w:b/>
          <w:bCs/>
          <w:color w:val="444444"/>
        </w:rPr>
        <w:t>(</w:t>
      </w:r>
      <w:r>
        <w:rPr>
          <w:rFonts w:ascii="PT Serif" w:eastAsia="Times New Roman" w:hAnsi="PT Serif" w:cs="Times New Roman"/>
          <w:b/>
          <w:bCs/>
          <w:color w:val="444444"/>
        </w:rPr>
        <w:t>7</w:t>
      </w:r>
      <w:r w:rsidRPr="006D098E">
        <w:rPr>
          <w:rFonts w:ascii="PT Serif" w:eastAsia="Times New Roman" w:hAnsi="PT Serif" w:cs="Times New Roman"/>
          <w:b/>
          <w:bCs/>
          <w:color w:val="444444"/>
        </w:rPr>
        <w:t>)</w:t>
      </w:r>
      <w:r>
        <w:rPr>
          <w:rFonts w:ascii="PT Serif" w:eastAsia="Times New Roman" w:hAnsi="PT Serif" w:cs="Times New Roman"/>
          <w:b/>
          <w:bCs/>
          <w:color w:val="444444"/>
        </w:rPr>
        <w:t xml:space="preserve">  </w:t>
      </w:r>
      <w:r w:rsidRPr="006D098E">
        <w:rPr>
          <w:rFonts w:ascii="PT Serif" w:eastAsia="Times New Roman" w:hAnsi="PT Serif" w:cs="Times New Roman"/>
          <w:color w:val="444444"/>
        </w:rPr>
        <w:t>Zamestnávateľ môže po prerokovaní so zástupcami zamestnancov upraviť podmienky, za ktorých bude zamestnancom poskytovať stravovanie počas dovolenky, prekážok v práci, alebo inej ospravedlnenej neprítomnosti zamestnanca v práci,</w:t>
      </w:r>
    </w:p>
    <w:p w:rsidR="00496CC1" w:rsidRPr="006D098E" w:rsidRDefault="00496CC1">
      <w:pPr>
        <w:spacing w:after="0" w:line="240" w:lineRule="auto"/>
        <w:ind w:left="3824"/>
        <w:jc w:val="both"/>
        <w:rPr>
          <w:rFonts w:ascii="Times New Roman" w:eastAsia="Times New Roman" w:hAnsi="Times New Roman" w:cs="Times New Roman"/>
          <w:b/>
        </w:rPr>
      </w:pPr>
    </w:p>
    <w:p w:rsidR="007A2D3D" w:rsidRPr="00530565" w:rsidRDefault="007A2D3D" w:rsidP="007A2D3D">
      <w:pPr>
        <w:shd w:val="clear" w:color="auto" w:fill="FFFFFF"/>
        <w:spacing w:after="0" w:line="240" w:lineRule="auto"/>
        <w:ind w:left="284"/>
        <w:jc w:val="both"/>
        <w:rPr>
          <w:rFonts w:ascii="Arial" w:eastAsia="Times New Roman" w:hAnsi="Arial" w:cs="Arial"/>
          <w:color w:val="2F2F2F"/>
          <w:sz w:val="18"/>
          <w:szCs w:val="18"/>
        </w:rPr>
      </w:pPr>
      <w:r w:rsidRPr="00530565">
        <w:rPr>
          <w:rFonts w:ascii="Times New Roman" w:eastAsia="Times New Roman" w:hAnsi="Times New Roman" w:cs="Times New Roman"/>
          <w:color w:val="2F2F2F"/>
          <w:sz w:val="24"/>
          <w:szCs w:val="24"/>
        </w:rPr>
        <w:t>  (</w:t>
      </w:r>
      <w:r>
        <w:rPr>
          <w:rFonts w:ascii="Times New Roman" w:eastAsia="Times New Roman" w:hAnsi="Times New Roman" w:cs="Times New Roman"/>
          <w:color w:val="2F2F2F"/>
          <w:sz w:val="24"/>
          <w:szCs w:val="24"/>
        </w:rPr>
        <w:t>8</w:t>
      </w:r>
      <w:r w:rsidRPr="00530565">
        <w:rPr>
          <w:rFonts w:ascii="Times New Roman" w:eastAsia="Times New Roman" w:hAnsi="Times New Roman" w:cs="Times New Roman"/>
          <w:color w:val="2F2F2F"/>
          <w:sz w:val="24"/>
          <w:szCs w:val="24"/>
        </w:rPr>
        <w:t xml:space="preserve">)  Zamestnávateľ   sa   zaväzuje   prispievať  na stravovanie aj zo sociálneho fondu v zmysle zákona č. 152/1994 Z. z. o sociálnom fonde v znení neskorších predpisov v sume </w:t>
      </w:r>
      <w:r w:rsidRPr="00F96028">
        <w:rPr>
          <w:rFonts w:ascii="Times New Roman" w:eastAsia="Times New Roman" w:hAnsi="Times New Roman" w:cs="Times New Roman"/>
          <w:b/>
          <w:color w:val="2F2F2F"/>
        </w:rPr>
        <w:t>0,</w:t>
      </w:r>
      <w:r w:rsidR="00B73DF9" w:rsidRPr="00F96028">
        <w:rPr>
          <w:rFonts w:ascii="Times New Roman" w:eastAsia="Times New Roman" w:hAnsi="Times New Roman" w:cs="Times New Roman"/>
          <w:b/>
          <w:color w:val="2F2F2F"/>
        </w:rPr>
        <w:t>3</w:t>
      </w:r>
      <w:r w:rsidRPr="00F96028">
        <w:rPr>
          <w:rFonts w:ascii="Times New Roman" w:eastAsia="Times New Roman" w:hAnsi="Times New Roman" w:cs="Times New Roman"/>
          <w:b/>
          <w:color w:val="2F2F2F"/>
        </w:rPr>
        <w:t>0</w:t>
      </w:r>
      <w:r w:rsidRPr="00530565">
        <w:rPr>
          <w:rFonts w:ascii="Times New Roman" w:eastAsia="Times New Roman" w:hAnsi="Times New Roman" w:cs="Times New Roman"/>
          <w:color w:val="2F2F2F"/>
          <w:sz w:val="24"/>
          <w:szCs w:val="24"/>
        </w:rPr>
        <w:t xml:space="preserve"> € na jedno hlavné jedlo.</w:t>
      </w:r>
    </w:p>
    <w:p w:rsidR="00496CC1" w:rsidRDefault="00496CC1">
      <w:pPr>
        <w:spacing w:after="0" w:line="240" w:lineRule="auto"/>
        <w:ind w:left="3824"/>
        <w:jc w:val="both"/>
        <w:rPr>
          <w:rFonts w:ascii="Times New Roman" w:eastAsia="Times New Roman" w:hAnsi="Times New Roman" w:cs="Times New Roman"/>
          <w:b/>
          <w:sz w:val="28"/>
        </w:rPr>
      </w:pPr>
    </w:p>
    <w:p w:rsidR="00496CC1" w:rsidRDefault="00496CC1">
      <w:pPr>
        <w:spacing w:after="0" w:line="240" w:lineRule="auto"/>
        <w:ind w:left="3824"/>
        <w:jc w:val="both"/>
        <w:rPr>
          <w:rFonts w:ascii="Times New Roman" w:eastAsia="Times New Roman" w:hAnsi="Times New Roman" w:cs="Times New Roman"/>
          <w:b/>
          <w:sz w:val="28"/>
        </w:rPr>
      </w:pPr>
    </w:p>
    <w:p w:rsidR="00FA711B" w:rsidRDefault="004879C6">
      <w:pPr>
        <w:spacing w:after="0" w:line="240" w:lineRule="auto"/>
        <w:ind w:left="3824"/>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Článok 24 </w:t>
      </w:r>
    </w:p>
    <w:p w:rsidR="00FA711B" w:rsidRDefault="00FA711B">
      <w:pPr>
        <w:spacing w:after="0" w:line="240" w:lineRule="auto"/>
        <w:ind w:left="3824" w:firstLine="424"/>
        <w:jc w:val="both"/>
        <w:rPr>
          <w:rFonts w:ascii="Times New Roman" w:eastAsia="Times New Roman" w:hAnsi="Times New Roman" w:cs="Times New Roman"/>
          <w:b/>
          <w:sz w:val="24"/>
        </w:rPr>
      </w:pPr>
    </w:p>
    <w:p w:rsidR="00FA711B" w:rsidRDefault="004879C6">
      <w:pPr>
        <w:spacing w:after="0" w:line="240" w:lineRule="auto"/>
        <w:ind w:left="284" w:hanging="284"/>
        <w:jc w:val="both"/>
        <w:rPr>
          <w:rFonts w:ascii="Times New Roman" w:eastAsia="Times New Roman" w:hAnsi="Times New Roman" w:cs="Times New Roman"/>
          <w:b/>
          <w:sz w:val="28"/>
        </w:rPr>
      </w:pPr>
      <w:r>
        <w:rPr>
          <w:rFonts w:ascii="Times New Roman" w:eastAsia="Times New Roman" w:hAnsi="Times New Roman" w:cs="Times New Roman"/>
          <w:b/>
          <w:i/>
          <w:sz w:val="24"/>
        </w:rPr>
        <w:t xml:space="preserve">                                                     </w:t>
      </w:r>
      <w:r>
        <w:rPr>
          <w:rFonts w:ascii="Times New Roman" w:eastAsia="Times New Roman" w:hAnsi="Times New Roman" w:cs="Times New Roman"/>
          <w:b/>
          <w:sz w:val="28"/>
        </w:rPr>
        <w:t>Starostlivosť o bývanie</w:t>
      </w:r>
    </w:p>
    <w:p w:rsidR="00FA711B" w:rsidRDefault="00FA711B">
      <w:pPr>
        <w:spacing w:after="0" w:line="240" w:lineRule="auto"/>
        <w:ind w:left="284" w:hanging="284"/>
        <w:jc w:val="both"/>
        <w:rPr>
          <w:rFonts w:ascii="Times New Roman" w:eastAsia="Times New Roman" w:hAnsi="Times New Roman" w:cs="Times New Roman"/>
          <w:sz w:val="24"/>
        </w:rPr>
      </w:pP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Zamestnávateľ, ak spravuje byty vo svojej pôsobnosti, sa zaväzuje informovať odborovú organizáciu o obsadení služobných bytov a oprávnenosti ich užívania.</w:t>
      </w:r>
    </w:p>
    <w:p w:rsidR="00FA711B" w:rsidRDefault="00FA711B">
      <w:pPr>
        <w:spacing w:after="0" w:line="240" w:lineRule="auto"/>
        <w:ind w:firstLine="708"/>
        <w:jc w:val="both"/>
        <w:rPr>
          <w:rFonts w:ascii="Times New Roman" w:eastAsia="Times New Roman" w:hAnsi="Times New Roman" w:cs="Times New Roman"/>
        </w:rPr>
      </w:pPr>
    </w:p>
    <w:p w:rsidR="00FA711B" w:rsidRDefault="00FA711B">
      <w:pPr>
        <w:spacing w:after="0" w:line="240" w:lineRule="auto"/>
        <w:ind w:firstLine="708"/>
        <w:jc w:val="both"/>
        <w:rPr>
          <w:rFonts w:ascii="Times New Roman" w:eastAsia="Times New Roman" w:hAnsi="Times New Roman" w:cs="Times New Roman"/>
        </w:rPr>
      </w:pP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25</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Starostlivosť o kvalifikáciu</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sz w:val="24"/>
        </w:rPr>
        <w:t xml:space="preserve">(1) </w:t>
      </w:r>
      <w:r>
        <w:rPr>
          <w:rFonts w:ascii="Times New Roman" w:eastAsia="Times New Roman" w:hAnsi="Times New Roman" w:cs="Times New Roman"/>
        </w:rPr>
        <w:t xml:space="preserve">Zamestnávateľ  vytvorí podmienky na  prehlbovanie kvalifikácie zamestnancov, prípadne jej zvyšovanie v zmysle </w:t>
      </w:r>
      <w:r w:rsidR="00D057E8">
        <w:rPr>
          <w:rFonts w:ascii="Times New Roman" w:eastAsia="Times New Roman" w:hAnsi="Times New Roman" w:cs="Times New Roman"/>
        </w:rPr>
        <w:t>138/2019</w:t>
      </w:r>
      <w:r>
        <w:rPr>
          <w:rFonts w:ascii="Times New Roman" w:eastAsia="Times New Roman" w:hAnsi="Times New Roman" w:cs="Times New Roman"/>
        </w:rPr>
        <w:t xml:space="preserve"> o pedagogických zamestnancoch a odborných zamestnancoch a o zmene a doplnení niektorých zákonov v znení neskorších zmien. </w:t>
      </w: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(2) V zmysle § 140</w:t>
      </w:r>
      <w:r w:rsidR="00D057E8">
        <w:rPr>
          <w:rFonts w:ascii="Times New Roman" w:eastAsia="Times New Roman" w:hAnsi="Times New Roman" w:cs="Times New Roman"/>
        </w:rPr>
        <w:t xml:space="preserve"> ZP</w:t>
      </w:r>
      <w:r>
        <w:rPr>
          <w:rFonts w:ascii="Times New Roman" w:eastAsia="Times New Roman" w:hAnsi="Times New Roman" w:cs="Times New Roman"/>
        </w:rPr>
        <w:t xml:space="preserve"> (zvyšovanie kvalifikácie) zamestnávateľ poskytne pracovné voľno a náhradu mzdy  len v prípade prehlbovania kvalifikácie, ktorú môže aj nariadiť. Získanie alebo zvyšovanie kvalifikácie zamestnávateľ rieši podľa svojich potrieb.</w:t>
      </w:r>
    </w:p>
    <w:p w:rsidR="00FA711B" w:rsidRDefault="004879C6">
      <w:pPr>
        <w:spacing w:after="0" w:line="240" w:lineRule="auto"/>
        <w:jc w:val="both"/>
        <w:rPr>
          <w:rFonts w:ascii="Times New Roman" w:eastAsia="Times New Roman" w:hAnsi="Times New Roman" w:cs="Times New Roman"/>
          <w:color w:val="FF00FF"/>
          <w:sz w:val="20"/>
        </w:rPr>
      </w:pPr>
      <w:r>
        <w:rPr>
          <w:rFonts w:ascii="Times New Roman" w:eastAsia="Times New Roman" w:hAnsi="Times New Roman" w:cs="Times New Roman"/>
        </w:rPr>
        <w:tab/>
        <w:t xml:space="preserve">(3) V čase, keď je prevádzka školy prerušená, resp. obmedzená (s nižším počtom detí), zamestnávateľ umožní pedagogickým zamestnancom tvorivú pedagogickú činnosť a ďalšie vzdelávanie aj individuálne a mimo pracoviska </w:t>
      </w:r>
    </w:p>
    <w:p w:rsidR="00FA711B" w:rsidRDefault="00FA711B">
      <w:pPr>
        <w:spacing w:after="0" w:line="240" w:lineRule="auto"/>
        <w:jc w:val="both"/>
        <w:rPr>
          <w:rFonts w:ascii="Times New Roman" w:eastAsia="Times New Roman" w:hAnsi="Times New Roman" w:cs="Times New Roman"/>
          <w:color w:val="FF00FF"/>
          <w:sz w:val="20"/>
        </w:rPr>
      </w:pPr>
    </w:p>
    <w:p w:rsidR="00F82FA0" w:rsidRPr="004F40A4" w:rsidRDefault="004F40A4" w:rsidP="004F40A4">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(4) </w:t>
      </w:r>
      <w:r w:rsidR="00F82FA0" w:rsidRPr="004F40A4">
        <w:rPr>
          <w:rFonts w:ascii="Times New Roman" w:eastAsia="Times New Roman" w:hAnsi="Times New Roman" w:cs="Times New Roman"/>
        </w:rPr>
        <w:t>Podľa §82 Zákona č. 138/2019 Z.z. pedagogickému zamestnancovi a odbornému zamestnancovi patrí pracovné voľno s náhradou funkčného platu - päť pracovných dní v kalendárnom roku na účasť na kontinuálnom vzdelávaní podľa tohto zákona. Ďalších päť pracovných dní na prípravu a vykonanie prvej atestácie alebo druhej atestácie.</w:t>
      </w:r>
    </w:p>
    <w:p w:rsidR="00F82FA0" w:rsidRDefault="00F82FA0" w:rsidP="00F82FA0">
      <w:pPr>
        <w:spacing w:after="0" w:line="240" w:lineRule="auto"/>
        <w:jc w:val="both"/>
        <w:rPr>
          <w:rFonts w:ascii="Times New Roman" w:eastAsia="Times New Roman" w:hAnsi="Times New Roman" w:cs="Times New Roman"/>
        </w:rPr>
      </w:pPr>
      <w:r w:rsidRPr="004F40A4">
        <w:rPr>
          <w:rFonts w:ascii="Times New Roman" w:eastAsia="Times New Roman" w:hAnsi="Times New Roman" w:cs="Times New Roman"/>
        </w:rPr>
        <w:t xml:space="preserve">Pracovné voľno čerpá pedagogický zamestnanec alebo odborný zamestnanec </w:t>
      </w:r>
      <w:r w:rsidR="0008008A">
        <w:rPr>
          <w:rFonts w:ascii="Times New Roman" w:eastAsia="Times New Roman" w:hAnsi="Times New Roman" w:cs="Times New Roman"/>
        </w:rPr>
        <w:t>za podmienok určených riaditeľkou</w:t>
      </w:r>
      <w:r w:rsidRPr="004F40A4">
        <w:rPr>
          <w:rFonts w:ascii="Times New Roman" w:eastAsia="Times New Roman" w:hAnsi="Times New Roman" w:cs="Times New Roman"/>
        </w:rPr>
        <w:t xml:space="preserve"> školy.</w:t>
      </w:r>
    </w:p>
    <w:p w:rsidR="003C7878" w:rsidRDefault="003C7878" w:rsidP="00F82FA0">
      <w:pPr>
        <w:spacing w:after="0" w:line="240" w:lineRule="auto"/>
        <w:jc w:val="both"/>
        <w:rPr>
          <w:rFonts w:ascii="Times New Roman" w:eastAsia="Times New Roman" w:hAnsi="Times New Roman" w:cs="Times New Roman"/>
        </w:rPr>
      </w:pPr>
    </w:p>
    <w:p w:rsidR="003C7878" w:rsidRPr="004F40A4" w:rsidRDefault="003C7878" w:rsidP="00F82FA0">
      <w:pPr>
        <w:spacing w:after="0" w:line="240" w:lineRule="auto"/>
        <w:jc w:val="both"/>
        <w:rPr>
          <w:rFonts w:ascii="Times New Roman" w:eastAsia="Times New Roman" w:hAnsi="Times New Roman" w:cs="Times New Roman"/>
        </w:rPr>
      </w:pPr>
    </w:p>
    <w:p w:rsidR="00FA711B" w:rsidRDefault="004879C6">
      <w:pPr>
        <w:keepNext/>
        <w:spacing w:before="240" w:after="6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Článok 26</w:t>
      </w:r>
    </w:p>
    <w:p w:rsidR="00FA711B" w:rsidRDefault="004879C6">
      <w:pPr>
        <w:spacing w:after="0" w:line="240" w:lineRule="auto"/>
        <w:ind w:left="284" w:hanging="284"/>
        <w:jc w:val="center"/>
        <w:rPr>
          <w:rFonts w:ascii="Times New Roman" w:eastAsia="Times New Roman" w:hAnsi="Times New Roman" w:cs="Times New Roman"/>
          <w:b/>
          <w:i/>
          <w:sz w:val="24"/>
        </w:rPr>
      </w:pPr>
      <w:r>
        <w:rPr>
          <w:rFonts w:ascii="Times New Roman" w:eastAsia="Times New Roman" w:hAnsi="Times New Roman" w:cs="Times New Roman"/>
          <w:sz w:val="28"/>
        </w:rPr>
        <w:t xml:space="preserve">Sociálny fond - </w:t>
      </w:r>
      <w:r>
        <w:rPr>
          <w:rFonts w:ascii="Times New Roman" w:eastAsia="Times New Roman" w:hAnsi="Times New Roman" w:cs="Times New Roman"/>
          <w:b/>
          <w:i/>
          <w:sz w:val="24"/>
        </w:rPr>
        <w:t>Tvorba sociálneho fondu a jeho výška</w:t>
      </w:r>
    </w:p>
    <w:p w:rsidR="00D057E8" w:rsidRDefault="00D057E8">
      <w:pPr>
        <w:spacing w:after="0" w:line="240" w:lineRule="auto"/>
        <w:ind w:left="284" w:hanging="284"/>
        <w:jc w:val="center"/>
        <w:rPr>
          <w:rFonts w:ascii="Times New Roman" w:eastAsia="Times New Roman" w:hAnsi="Times New Roman" w:cs="Times New Roman"/>
          <w:b/>
          <w:i/>
          <w:sz w:val="24"/>
        </w:rPr>
      </w:pP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 xml:space="preserve">   (1) Zmluvné strany sa dohodli, že výška sociálneho fondu sa  určuje nasledovne:</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Celkový prídel do sociálneho fondu je tvorený</w:t>
      </w:r>
      <w:r>
        <w:rPr>
          <w:rFonts w:ascii="Times New Roman" w:eastAsia="Times New Roman" w:hAnsi="Times New Roman" w:cs="Times New Roman"/>
        </w:rPr>
        <w:t>:</w:t>
      </w:r>
    </w:p>
    <w:p w:rsidR="00FA711B" w:rsidRDefault="004879C6">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a) povinným prídelom  vo výške 1</w:t>
      </w:r>
      <w:r w:rsidR="00D057E8">
        <w:rPr>
          <w:rFonts w:ascii="Times New Roman" w:eastAsia="Times New Roman" w:hAnsi="Times New Roman" w:cs="Times New Roman"/>
        </w:rPr>
        <w:t xml:space="preserve"> </w:t>
      </w:r>
      <w:r>
        <w:rPr>
          <w:rFonts w:ascii="Times New Roman" w:eastAsia="Times New Roman" w:hAnsi="Times New Roman" w:cs="Times New Roman"/>
        </w:rPr>
        <w:t>% a</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 ďalším prídelom vo výške 0,25 % zo súhrnu </w:t>
      </w:r>
      <w:r>
        <w:rPr>
          <w:rFonts w:ascii="Times New Roman" w:eastAsia="Times New Roman" w:hAnsi="Times New Roman" w:cs="Times New Roman"/>
          <w:b/>
        </w:rPr>
        <w:t>hrubých</w:t>
      </w:r>
      <w:r>
        <w:rPr>
          <w:rFonts w:ascii="Times New Roman" w:eastAsia="Times New Roman" w:hAnsi="Times New Roman" w:cs="Times New Roman"/>
        </w:rPr>
        <w:t xml:space="preserve"> miezd alebo platov  zúčtovaných zamestnancom na výplatu za kalendárny rok.   </w:t>
      </w:r>
    </w:p>
    <w:p w:rsidR="00FA711B" w:rsidRDefault="004879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Podrobnejšie je upravená tvorba a čerpanie sociálneho fondu v Smernici o tvorbe a čerpaní prostriedkov zo sociálneho fondu. </w:t>
      </w:r>
    </w:p>
    <w:p w:rsidR="00FA711B" w:rsidRDefault="00FA711B">
      <w:pPr>
        <w:spacing w:after="0" w:line="240" w:lineRule="auto"/>
        <w:rPr>
          <w:rFonts w:ascii="Times New Roman" w:eastAsia="Times New Roman" w:hAnsi="Times New Roman" w:cs="Times New Roman"/>
        </w:rPr>
      </w:pPr>
    </w:p>
    <w:p w:rsidR="00FA711B" w:rsidRDefault="004879C6">
      <w:pPr>
        <w:keepNext/>
        <w:spacing w:before="240" w:after="60" w:line="240" w:lineRule="auto"/>
        <w:jc w:val="center"/>
        <w:rPr>
          <w:rFonts w:ascii="Times New Roman" w:eastAsia="Times New Roman" w:hAnsi="Times New Roman" w:cs="Times New Roman"/>
          <w:b/>
          <w:i/>
          <w:sz w:val="32"/>
        </w:rPr>
      </w:pPr>
      <w:r>
        <w:rPr>
          <w:rFonts w:ascii="Times New Roman" w:eastAsia="Times New Roman" w:hAnsi="Times New Roman" w:cs="Times New Roman"/>
          <w:b/>
          <w:i/>
          <w:sz w:val="32"/>
        </w:rPr>
        <w:t>Štvrtá časť</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Článok 27</w:t>
      </w:r>
    </w:p>
    <w:p w:rsidR="00FA711B" w:rsidRDefault="004879C6">
      <w:pPr>
        <w:keepNext/>
        <w:spacing w:before="240" w:after="6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Záverečné ustanovenia</w:t>
      </w: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(1) Zmluvné strany sa dohodli vykonávať hodnotenie plnenia záväzkov a práv tejto KZ polročne písomnou formou protokolu o vyhodnotení plnenia kolektívnej zmluvy. Za I. polrok najneskôr do 15. augusta a za celý rok do 15. februára v príslušnom roku.  </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(2) Táto KZ je vyhotovená v štyroch exemplároch. Každá zo zmluvných strán dostane po dvoch podpísaných exemplároch.</w:t>
      </w:r>
    </w:p>
    <w:p w:rsidR="00FA711B" w:rsidRDefault="00FA711B">
      <w:pPr>
        <w:spacing w:after="0" w:line="240" w:lineRule="auto"/>
        <w:jc w:val="both"/>
        <w:rPr>
          <w:rFonts w:ascii="Times New Roman" w:eastAsia="Times New Roman" w:hAnsi="Times New Roman" w:cs="Times New Roman"/>
        </w:rPr>
      </w:pPr>
    </w:p>
    <w:p w:rsidR="00FA711B" w:rsidRDefault="004879C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(3) Zmluvné strany vyhlasujú, že túto kolektívnu zmluvu si prečítali, súhlasia s jej obsahom a preto ju na znak toho podpisujú.</w:t>
      </w:r>
    </w:p>
    <w:p w:rsidR="00FA711B" w:rsidRDefault="00FA711B">
      <w:pPr>
        <w:spacing w:after="0" w:line="240" w:lineRule="auto"/>
        <w:jc w:val="both"/>
        <w:rPr>
          <w:rFonts w:ascii="Times New Roman" w:eastAsia="Times New Roman" w:hAnsi="Times New Roman" w:cs="Times New Roman"/>
        </w:rPr>
      </w:pPr>
    </w:p>
    <w:p w:rsidR="00FA711B" w:rsidRDefault="00FA711B">
      <w:pPr>
        <w:spacing w:after="0" w:line="240" w:lineRule="auto"/>
        <w:rPr>
          <w:rFonts w:ascii="Times New Roman" w:eastAsia="Times New Roman" w:hAnsi="Times New Roman" w:cs="Times New Roman"/>
        </w:rPr>
      </w:pPr>
    </w:p>
    <w:p w:rsidR="00FA711B" w:rsidRDefault="004879C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 Partizánskom  </w:t>
      </w:r>
      <w:r w:rsidR="004F40A4">
        <w:rPr>
          <w:rFonts w:ascii="Times New Roman" w:eastAsia="Times New Roman" w:hAnsi="Times New Roman" w:cs="Times New Roman"/>
        </w:rPr>
        <w:t>1</w:t>
      </w:r>
      <w:r>
        <w:rPr>
          <w:rFonts w:ascii="Times New Roman" w:eastAsia="Times New Roman" w:hAnsi="Times New Roman" w:cs="Times New Roman"/>
        </w:rPr>
        <w:t xml:space="preserve">. </w:t>
      </w:r>
      <w:r w:rsidR="004F40A4">
        <w:rPr>
          <w:rFonts w:ascii="Times New Roman" w:eastAsia="Times New Roman" w:hAnsi="Times New Roman" w:cs="Times New Roman"/>
        </w:rPr>
        <w:t>marca</w:t>
      </w:r>
      <w:r>
        <w:rPr>
          <w:rFonts w:ascii="Times New Roman" w:eastAsia="Times New Roman" w:hAnsi="Times New Roman" w:cs="Times New Roman"/>
        </w:rPr>
        <w:t xml:space="preserve">  2021</w:t>
      </w:r>
    </w:p>
    <w:p w:rsidR="00FA711B" w:rsidRDefault="00FA711B">
      <w:pPr>
        <w:spacing w:after="0" w:line="240" w:lineRule="auto"/>
        <w:rPr>
          <w:rFonts w:ascii="Times New Roman" w:eastAsia="Times New Roman" w:hAnsi="Times New Roman" w:cs="Times New Roman"/>
          <w:sz w:val="24"/>
        </w:rPr>
      </w:pPr>
    </w:p>
    <w:p w:rsidR="00FA711B" w:rsidRDefault="00FA711B">
      <w:pPr>
        <w:spacing w:after="0" w:line="240" w:lineRule="auto"/>
        <w:rPr>
          <w:rFonts w:ascii="Times New Roman" w:eastAsia="Times New Roman" w:hAnsi="Times New Roman" w:cs="Times New Roman"/>
          <w:sz w:val="24"/>
        </w:rPr>
      </w:pPr>
    </w:p>
    <w:p w:rsidR="00FA711B" w:rsidRDefault="00FA711B">
      <w:pPr>
        <w:spacing w:after="0" w:line="240" w:lineRule="auto"/>
        <w:rPr>
          <w:rFonts w:ascii="Times New Roman" w:eastAsia="Times New Roman" w:hAnsi="Times New Roman" w:cs="Times New Roman"/>
          <w:sz w:val="24"/>
        </w:rPr>
      </w:pPr>
    </w:p>
    <w:p w:rsidR="00FA711B" w:rsidRDefault="00FA711B">
      <w:pPr>
        <w:spacing w:after="0" w:line="240" w:lineRule="auto"/>
        <w:rPr>
          <w:rFonts w:ascii="Times New Roman" w:eastAsia="Times New Roman" w:hAnsi="Times New Roman" w:cs="Times New Roman"/>
          <w:sz w:val="24"/>
        </w:rPr>
      </w:pPr>
    </w:p>
    <w:p w:rsidR="00FA711B" w:rsidRDefault="00FA711B">
      <w:pPr>
        <w:spacing w:after="0" w:line="240" w:lineRule="auto"/>
        <w:rPr>
          <w:rFonts w:ascii="Times New Roman" w:eastAsia="Times New Roman" w:hAnsi="Times New Roman" w:cs="Times New Roman"/>
          <w:sz w:val="24"/>
        </w:rPr>
      </w:pPr>
    </w:p>
    <w:p w:rsidR="00FA711B" w:rsidRDefault="00FA711B">
      <w:pPr>
        <w:spacing w:after="0" w:line="240" w:lineRule="auto"/>
        <w:rPr>
          <w:rFonts w:ascii="Times New Roman" w:eastAsia="Times New Roman" w:hAnsi="Times New Roman" w:cs="Times New Roman"/>
          <w:sz w:val="24"/>
        </w:rPr>
      </w:pPr>
    </w:p>
    <w:p w:rsidR="00FA711B" w:rsidRDefault="00FA711B">
      <w:pPr>
        <w:spacing w:after="0" w:line="240" w:lineRule="auto"/>
        <w:rPr>
          <w:rFonts w:ascii="Times New Roman" w:eastAsia="Times New Roman" w:hAnsi="Times New Roman" w:cs="Times New Roman"/>
          <w:sz w:val="24"/>
        </w:rPr>
      </w:pPr>
    </w:p>
    <w:p w:rsidR="00FA711B" w:rsidRDefault="004879C6">
      <w:pPr>
        <w:spacing w:after="0" w:line="24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044CC9" w:rsidRDefault="004879C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DB04C2">
        <w:rPr>
          <w:rFonts w:ascii="Times New Roman" w:eastAsia="Times New Roman" w:hAnsi="Times New Roman" w:cs="Times New Roman"/>
          <w:sz w:val="20"/>
        </w:rPr>
        <w:t xml:space="preserve">Mgr. Jana Hoffmannová </w:t>
      </w:r>
      <w:r w:rsidR="004745DE">
        <w:rPr>
          <w:rFonts w:ascii="Times New Roman" w:eastAsia="Times New Roman" w:hAnsi="Times New Roman" w:cs="Times New Roman"/>
          <w:sz w:val="20"/>
        </w:rPr>
        <w:t>, v.r.</w:t>
      </w:r>
      <w:r w:rsidR="00DB04C2">
        <w:rPr>
          <w:rFonts w:ascii="Times New Roman" w:eastAsia="Times New Roman" w:hAnsi="Times New Roman" w:cs="Times New Roman"/>
          <w:sz w:val="20"/>
        </w:rPr>
        <w:t xml:space="preserve">                                                   Mgr. Alena Barancová</w:t>
      </w:r>
      <w:r w:rsidR="00BB6A99">
        <w:rPr>
          <w:rFonts w:ascii="Times New Roman" w:eastAsia="Times New Roman" w:hAnsi="Times New Roman" w:cs="Times New Roman"/>
          <w:sz w:val="20"/>
        </w:rPr>
        <w:t xml:space="preserve"> </w:t>
      </w:r>
      <w:r w:rsidR="004745DE">
        <w:rPr>
          <w:rFonts w:ascii="Times New Roman" w:eastAsia="Times New Roman" w:hAnsi="Times New Roman" w:cs="Times New Roman"/>
          <w:sz w:val="20"/>
        </w:rPr>
        <w:t>, v.r.</w:t>
      </w:r>
      <w:bookmarkStart w:id="0" w:name="_GoBack"/>
      <w:bookmarkEnd w:id="0"/>
      <w:r w:rsidR="00BB6A99">
        <w:rPr>
          <w:rFonts w:ascii="Times New Roman" w:eastAsia="Times New Roman" w:hAnsi="Times New Roman" w:cs="Times New Roman"/>
          <w:sz w:val="20"/>
        </w:rPr>
        <w:t xml:space="preserve">                       </w:t>
      </w:r>
      <w:r w:rsidR="003F32DF">
        <w:rPr>
          <w:rFonts w:ascii="Times New Roman" w:eastAsia="Times New Roman" w:hAnsi="Times New Roman" w:cs="Times New Roman"/>
          <w:sz w:val="20"/>
        </w:rPr>
        <w:t xml:space="preserve">                             </w:t>
      </w:r>
    </w:p>
    <w:p w:rsidR="00FA711B" w:rsidRDefault="004879C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Základná organizácia ZOOZ</w:t>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sidR="00DB04C2">
        <w:rPr>
          <w:rFonts w:ascii="Times New Roman" w:eastAsia="Times New Roman" w:hAnsi="Times New Roman" w:cs="Times New Roman"/>
          <w:sz w:val="20"/>
        </w:rPr>
        <w:t xml:space="preserve">    </w:t>
      </w:r>
      <w:r w:rsidR="00DB04C2">
        <w:rPr>
          <w:rFonts w:ascii="Times New Roman" w:eastAsia="Times New Roman" w:hAnsi="Times New Roman" w:cs="Times New Roman"/>
          <w:sz w:val="20"/>
        </w:rPr>
        <w:tab/>
        <w:t xml:space="preserve">   </w:t>
      </w:r>
      <w:r>
        <w:rPr>
          <w:rFonts w:ascii="Times New Roman" w:eastAsia="Times New Roman" w:hAnsi="Times New Roman" w:cs="Times New Roman"/>
          <w:sz w:val="20"/>
        </w:rPr>
        <w:t xml:space="preserve"> Štatutárny zástupca zamestnávateľa</w:t>
      </w:r>
    </w:p>
    <w:p w:rsidR="00FA711B" w:rsidRDefault="00FA711B">
      <w:pPr>
        <w:spacing w:after="0" w:line="240" w:lineRule="auto"/>
        <w:rPr>
          <w:rFonts w:ascii="Times New Roman" w:eastAsia="Times New Roman" w:hAnsi="Times New Roman" w:cs="Times New Roman"/>
          <w:sz w:val="24"/>
        </w:rPr>
      </w:pPr>
    </w:p>
    <w:p w:rsidR="00FA711B" w:rsidRDefault="00FA711B">
      <w:pPr>
        <w:spacing w:after="0" w:line="240" w:lineRule="auto"/>
        <w:rPr>
          <w:rFonts w:ascii="Times New Roman" w:eastAsia="Times New Roman" w:hAnsi="Times New Roman" w:cs="Times New Roman"/>
          <w:b/>
          <w:sz w:val="20"/>
        </w:rPr>
      </w:pPr>
    </w:p>
    <w:p w:rsidR="00FA711B" w:rsidRDefault="004879C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FA711B" w:rsidRDefault="00FA711B">
      <w:pPr>
        <w:spacing w:after="0" w:line="240" w:lineRule="auto"/>
        <w:rPr>
          <w:rFonts w:ascii="Times New Roman" w:eastAsia="Times New Roman" w:hAnsi="Times New Roman" w:cs="Times New Roman"/>
          <w:b/>
          <w:sz w:val="20"/>
        </w:rPr>
      </w:pPr>
    </w:p>
    <w:p w:rsidR="00FA711B" w:rsidRDefault="00FA711B">
      <w:pPr>
        <w:spacing w:after="0" w:line="240" w:lineRule="auto"/>
        <w:rPr>
          <w:rFonts w:ascii="Times New Roman" w:eastAsia="Times New Roman" w:hAnsi="Times New Roman" w:cs="Times New Roman"/>
          <w:b/>
          <w:sz w:val="20"/>
        </w:rPr>
      </w:pPr>
    </w:p>
    <w:p w:rsidR="00FA711B" w:rsidRDefault="00FA711B">
      <w:pPr>
        <w:spacing w:after="0" w:line="240" w:lineRule="auto"/>
        <w:rPr>
          <w:rFonts w:ascii="Times New Roman" w:eastAsia="Times New Roman" w:hAnsi="Times New Roman" w:cs="Times New Roman"/>
          <w:b/>
          <w:sz w:val="20"/>
        </w:rPr>
      </w:pPr>
    </w:p>
    <w:p w:rsidR="00FA711B" w:rsidRDefault="00FA711B">
      <w:pPr>
        <w:spacing w:after="0" w:line="240" w:lineRule="auto"/>
        <w:rPr>
          <w:rFonts w:ascii="Times New Roman" w:eastAsia="Times New Roman" w:hAnsi="Times New Roman" w:cs="Times New Roman"/>
          <w:b/>
          <w:sz w:val="20"/>
        </w:rPr>
      </w:pPr>
    </w:p>
    <w:p w:rsidR="00FA711B" w:rsidRDefault="004879C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Prílohy KZ :  -   </w:t>
      </w:r>
      <w:r>
        <w:rPr>
          <w:rFonts w:ascii="Times New Roman" w:eastAsia="Times New Roman" w:hAnsi="Times New Roman" w:cs="Times New Roman"/>
          <w:sz w:val="20"/>
        </w:rPr>
        <w:t>Plnomocenstvo vo veci rokovania, uzatvárania a podpísania KZ</w:t>
      </w:r>
    </w:p>
    <w:p w:rsidR="00FA711B" w:rsidRDefault="004879C6">
      <w:pPr>
        <w:spacing w:after="0" w:line="240" w:lineRule="auto"/>
        <w:ind w:left="708" w:firstLine="708"/>
        <w:rPr>
          <w:rFonts w:ascii="Times New Roman" w:eastAsia="Times New Roman" w:hAnsi="Times New Roman" w:cs="Times New Roman"/>
          <w:sz w:val="20"/>
        </w:rPr>
      </w:pPr>
      <w:r>
        <w:rPr>
          <w:rFonts w:ascii="Times New Roman" w:eastAsia="Times New Roman" w:hAnsi="Times New Roman" w:cs="Times New Roman"/>
          <w:sz w:val="20"/>
        </w:rPr>
        <w:t>za odborovú  organizáciu</w:t>
      </w:r>
    </w:p>
    <w:p w:rsidR="00FA711B" w:rsidRDefault="004879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 xml:space="preserve">                         -   prezenčná listina potvrdzujúca prerokovanie novej KZ</w:t>
      </w:r>
    </w:p>
    <w:sectPr w:rsidR="00FA711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17" w:rsidRDefault="00D27E17" w:rsidP="003F32DF">
      <w:pPr>
        <w:spacing w:after="0" w:line="240" w:lineRule="auto"/>
      </w:pPr>
      <w:r>
        <w:separator/>
      </w:r>
    </w:p>
  </w:endnote>
  <w:endnote w:type="continuationSeparator" w:id="0">
    <w:p w:rsidR="00D27E17" w:rsidRDefault="00D27E17" w:rsidP="003F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799933"/>
      <w:docPartObj>
        <w:docPartGallery w:val="Page Numbers (Bottom of Page)"/>
        <w:docPartUnique/>
      </w:docPartObj>
    </w:sdtPr>
    <w:sdtEndPr/>
    <w:sdtContent>
      <w:p w:rsidR="003F32DF" w:rsidRDefault="003F32DF">
        <w:pPr>
          <w:pStyle w:val="Pta"/>
          <w:jc w:val="center"/>
        </w:pPr>
        <w:r>
          <w:fldChar w:fldCharType="begin"/>
        </w:r>
        <w:r>
          <w:instrText>PAGE   \* MERGEFORMAT</w:instrText>
        </w:r>
        <w:r>
          <w:fldChar w:fldCharType="separate"/>
        </w:r>
        <w:r w:rsidR="004745DE">
          <w:rPr>
            <w:noProof/>
          </w:rPr>
          <w:t>15</w:t>
        </w:r>
        <w:r>
          <w:fldChar w:fldCharType="end"/>
        </w:r>
      </w:p>
    </w:sdtContent>
  </w:sdt>
  <w:p w:rsidR="003F32DF" w:rsidRDefault="003F32D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17" w:rsidRDefault="00D27E17" w:rsidP="003F32DF">
      <w:pPr>
        <w:spacing w:after="0" w:line="240" w:lineRule="auto"/>
      </w:pPr>
      <w:r>
        <w:separator/>
      </w:r>
    </w:p>
  </w:footnote>
  <w:footnote w:type="continuationSeparator" w:id="0">
    <w:p w:rsidR="00D27E17" w:rsidRDefault="00D27E17" w:rsidP="003F3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D61"/>
    <w:multiLevelType w:val="multilevel"/>
    <w:tmpl w:val="1E40E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84ACD"/>
    <w:multiLevelType w:val="multilevel"/>
    <w:tmpl w:val="BED80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7F5DA9"/>
    <w:multiLevelType w:val="multilevel"/>
    <w:tmpl w:val="BBDC7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8C76F7"/>
    <w:multiLevelType w:val="multilevel"/>
    <w:tmpl w:val="5ED0BA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B15CE5"/>
    <w:multiLevelType w:val="multilevel"/>
    <w:tmpl w:val="1D28F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9E1633"/>
    <w:multiLevelType w:val="multilevel"/>
    <w:tmpl w:val="B8EA5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365B0D"/>
    <w:multiLevelType w:val="multilevel"/>
    <w:tmpl w:val="D1DEC0D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F5B5E7C"/>
    <w:multiLevelType w:val="multilevel"/>
    <w:tmpl w:val="AD6CBBA0"/>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ascii="inherit" w:hAnsi="inherit" w:cs="Times New Roman" w:hint="default"/>
        <w:b/>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FA21A31"/>
    <w:multiLevelType w:val="multilevel"/>
    <w:tmpl w:val="E25EC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A97851"/>
    <w:multiLevelType w:val="multilevel"/>
    <w:tmpl w:val="5778EA7A"/>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0"/>
  </w:num>
  <w:num w:numId="5">
    <w:abstractNumId w:val="4"/>
  </w:num>
  <w:num w:numId="6">
    <w:abstractNumId w:val="9"/>
  </w:num>
  <w:num w:numId="7">
    <w:abstractNumId w:val="6"/>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711B"/>
    <w:rsid w:val="0002207D"/>
    <w:rsid w:val="00044CC9"/>
    <w:rsid w:val="0004664A"/>
    <w:rsid w:val="0008008A"/>
    <w:rsid w:val="00124685"/>
    <w:rsid w:val="00225D0F"/>
    <w:rsid w:val="002847A9"/>
    <w:rsid w:val="002F76A9"/>
    <w:rsid w:val="0032550A"/>
    <w:rsid w:val="003448DE"/>
    <w:rsid w:val="003C7878"/>
    <w:rsid w:val="003C7D44"/>
    <w:rsid w:val="003F32DF"/>
    <w:rsid w:val="004745DE"/>
    <w:rsid w:val="004879C6"/>
    <w:rsid w:val="00495718"/>
    <w:rsid w:val="00496CC1"/>
    <w:rsid w:val="004F40A4"/>
    <w:rsid w:val="0054692C"/>
    <w:rsid w:val="006A6F5F"/>
    <w:rsid w:val="006D098E"/>
    <w:rsid w:val="007A2D3D"/>
    <w:rsid w:val="007C2ACD"/>
    <w:rsid w:val="00830BB1"/>
    <w:rsid w:val="00841C40"/>
    <w:rsid w:val="00887917"/>
    <w:rsid w:val="0094484C"/>
    <w:rsid w:val="009B549F"/>
    <w:rsid w:val="00A97DBB"/>
    <w:rsid w:val="00AB68D5"/>
    <w:rsid w:val="00B62625"/>
    <w:rsid w:val="00B73DF9"/>
    <w:rsid w:val="00BB6A99"/>
    <w:rsid w:val="00D057E8"/>
    <w:rsid w:val="00D27E17"/>
    <w:rsid w:val="00DA2B8B"/>
    <w:rsid w:val="00DB04C2"/>
    <w:rsid w:val="00DE2D8C"/>
    <w:rsid w:val="00E772A7"/>
    <w:rsid w:val="00E92708"/>
    <w:rsid w:val="00F82FA0"/>
    <w:rsid w:val="00F96028"/>
    <w:rsid w:val="00FA71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9F4F"/>
  <w15:docId w15:val="{90CA9E90-9FB5-4566-BCE2-4B7A021D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4CC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44CC9"/>
    <w:rPr>
      <w:rFonts w:ascii="Segoe UI" w:hAnsi="Segoe UI" w:cs="Segoe UI"/>
      <w:sz w:val="18"/>
      <w:szCs w:val="18"/>
    </w:rPr>
  </w:style>
  <w:style w:type="paragraph" w:styleId="Hlavika">
    <w:name w:val="header"/>
    <w:basedOn w:val="Normlny"/>
    <w:link w:val="HlavikaChar"/>
    <w:uiPriority w:val="99"/>
    <w:unhideWhenUsed/>
    <w:rsid w:val="003F32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32DF"/>
  </w:style>
  <w:style w:type="paragraph" w:styleId="Pta">
    <w:name w:val="footer"/>
    <w:basedOn w:val="Normlny"/>
    <w:link w:val="PtaChar"/>
    <w:uiPriority w:val="99"/>
    <w:unhideWhenUsed/>
    <w:rsid w:val="003F32DF"/>
    <w:pPr>
      <w:tabs>
        <w:tab w:val="center" w:pos="4536"/>
        <w:tab w:val="right" w:pos="9072"/>
      </w:tabs>
      <w:spacing w:after="0" w:line="240" w:lineRule="auto"/>
    </w:pPr>
  </w:style>
  <w:style w:type="character" w:customStyle="1" w:styleId="PtaChar">
    <w:name w:val="Päta Char"/>
    <w:basedOn w:val="Predvolenpsmoodseku"/>
    <w:link w:val="Pta"/>
    <w:uiPriority w:val="99"/>
    <w:rsid w:val="003F32DF"/>
  </w:style>
  <w:style w:type="paragraph" w:styleId="Odsekzoznamu">
    <w:name w:val="List Paragraph"/>
    <w:basedOn w:val="Normlny"/>
    <w:uiPriority w:val="34"/>
    <w:qFormat/>
    <w:rsid w:val="00325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1559">
      <w:bodyDiv w:val="1"/>
      <w:marLeft w:val="0"/>
      <w:marRight w:val="0"/>
      <w:marTop w:val="0"/>
      <w:marBottom w:val="0"/>
      <w:divBdr>
        <w:top w:val="none" w:sz="0" w:space="0" w:color="auto"/>
        <w:left w:val="none" w:sz="0" w:space="0" w:color="auto"/>
        <w:bottom w:val="none" w:sz="0" w:space="0" w:color="auto"/>
        <w:right w:val="none" w:sz="0" w:space="0" w:color="auto"/>
      </w:divBdr>
      <w:divsChild>
        <w:div w:id="2121143058">
          <w:marLeft w:val="0"/>
          <w:marRight w:val="0"/>
          <w:marTop w:val="150"/>
          <w:marBottom w:val="150"/>
          <w:divBdr>
            <w:top w:val="none" w:sz="0" w:space="0" w:color="auto"/>
            <w:left w:val="none" w:sz="0" w:space="0" w:color="auto"/>
            <w:bottom w:val="none" w:sz="0" w:space="0" w:color="auto"/>
            <w:right w:val="none" w:sz="0" w:space="0" w:color="auto"/>
          </w:divBdr>
        </w:div>
        <w:div w:id="1479376294">
          <w:marLeft w:val="0"/>
          <w:marRight w:val="0"/>
          <w:marTop w:val="150"/>
          <w:marBottom w:val="150"/>
          <w:divBdr>
            <w:top w:val="none" w:sz="0" w:space="0" w:color="auto"/>
            <w:left w:val="none" w:sz="0" w:space="0" w:color="auto"/>
            <w:bottom w:val="none" w:sz="0" w:space="0" w:color="auto"/>
            <w:right w:val="none" w:sz="0" w:space="0" w:color="auto"/>
          </w:divBdr>
          <w:divsChild>
            <w:div w:id="527643237">
              <w:marLeft w:val="0"/>
              <w:marRight w:val="0"/>
              <w:marTop w:val="0"/>
              <w:marBottom w:val="0"/>
              <w:divBdr>
                <w:top w:val="none" w:sz="0" w:space="0" w:color="auto"/>
                <w:left w:val="none" w:sz="0" w:space="0" w:color="auto"/>
                <w:bottom w:val="none" w:sz="0" w:space="0" w:color="auto"/>
                <w:right w:val="none" w:sz="0" w:space="0" w:color="auto"/>
              </w:divBdr>
            </w:div>
          </w:divsChild>
        </w:div>
        <w:div w:id="1681350531">
          <w:marLeft w:val="0"/>
          <w:marRight w:val="0"/>
          <w:marTop w:val="150"/>
          <w:marBottom w:val="150"/>
          <w:divBdr>
            <w:top w:val="none" w:sz="0" w:space="0" w:color="auto"/>
            <w:left w:val="none" w:sz="0" w:space="0" w:color="auto"/>
            <w:bottom w:val="none" w:sz="0" w:space="0" w:color="auto"/>
            <w:right w:val="none" w:sz="0" w:space="0" w:color="auto"/>
          </w:divBdr>
          <w:divsChild>
            <w:div w:id="1981837154">
              <w:marLeft w:val="0"/>
              <w:marRight w:val="0"/>
              <w:marTop w:val="0"/>
              <w:marBottom w:val="0"/>
              <w:divBdr>
                <w:top w:val="none" w:sz="0" w:space="0" w:color="auto"/>
                <w:left w:val="none" w:sz="0" w:space="0" w:color="auto"/>
                <w:bottom w:val="none" w:sz="0" w:space="0" w:color="auto"/>
                <w:right w:val="none" w:sz="0" w:space="0" w:color="auto"/>
              </w:divBdr>
            </w:div>
            <w:div w:id="2069718069">
              <w:marLeft w:val="0"/>
              <w:marRight w:val="0"/>
              <w:marTop w:val="0"/>
              <w:marBottom w:val="0"/>
              <w:divBdr>
                <w:top w:val="none" w:sz="0" w:space="0" w:color="auto"/>
                <w:left w:val="none" w:sz="0" w:space="0" w:color="auto"/>
                <w:bottom w:val="none" w:sz="0" w:space="0" w:color="auto"/>
                <w:right w:val="none" w:sz="0" w:space="0" w:color="auto"/>
              </w:divBdr>
              <w:divsChild>
                <w:div w:id="9086597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970E-9A2E-4E9A-A8BC-6958A7B2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6255</Words>
  <Characters>35654</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Kancelaria1</dc:creator>
  <cp:lastModifiedBy>Kancelaria1</cp:lastModifiedBy>
  <cp:revision>15</cp:revision>
  <cp:lastPrinted>2021-03-18T08:50:00Z</cp:lastPrinted>
  <dcterms:created xsi:type="dcterms:W3CDTF">2021-03-18T05:17:00Z</dcterms:created>
  <dcterms:modified xsi:type="dcterms:W3CDTF">2021-03-18T10:21:00Z</dcterms:modified>
</cp:coreProperties>
</file>