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C" w:rsidRPr="000E2749" w:rsidRDefault="00B4491A" w:rsidP="00631D6C">
      <w:pPr>
        <w:spacing w:before="240" w:after="24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PRZEDMIOTOWE ZASADY OCENIANIA Z J. ANGIELSKIEGO</w:t>
      </w:r>
    </w:p>
    <w:p w:rsidR="00631D6C" w:rsidRPr="000E2749" w:rsidRDefault="00631D6C" w:rsidP="00631D6C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0E274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DOSTOSOWANIE W</w:t>
      </w:r>
      <w:r w:rsidR="00F90748" w:rsidRPr="000E274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YMAGAŃ EDUKACYJNYCH DLA UCZNIÓW KL. IV-VI  Z ORZECZENIEM PPP O POTRZEBIE KSZTAŁCENIA SPECJALNEGO ZE WZGLĘDU NA UPOŚLEDZENIE W STOPNIU LEKKIM LUB Z OPINIĄ ZE SPECYFICZNYMI TRUDNOŚCIAMI W UCZENIU SIĘ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 xml:space="preserve">1. Nauczyciel dostosowuje wymagania edukacyjne do indywidualnych potrzeb psychofizycznych i edukacyjnych ucznia posiadającego orzeczenie o potrzebie kształcenia specjalnego lub  opinię Poradni Psychologiczno- Pedagogicznej o specyficznych trudnościach w uczeniu się. 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 xml:space="preserve">2. W stosunku do wszystkich uczniów posiadających dysfunkcję zastosowane zostaną zasady wzmacniania poczucia własnej wartości, bezpieczeństwa, motywowania do pracy i doceniania małych sukcesów. 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 xml:space="preserve">Cele dostosowania wymagań: 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 xml:space="preserve">- wyrównanie szans edukacyjnych uczniów, 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>- zapobieganie wtórnym zaburzeniom sfery emocjonalnej, motywacyjnej,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 xml:space="preserve"> - dostosowanie wymagań polega na modyfikacji procesu edukacyjnego, umożliwiające uczniom sprostanie wymaganiom szkolnym;  dotyczy głównie form i metod pracy z uczniem, zdecydowanie rzadziej treści nauczania, 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 xml:space="preserve">- dostosowanie wymagań nie może polegać na takiej zmianie treści nauczania, która powoduje obniżanie wymagań wobec uczniów z normą intelektualną, 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 xml:space="preserve">- dostosowanie wymagań nie oznacza pomijania haseł programowych, tylko ewentualne realizowanie ich na poziomie wymagań koniecznych lub podstawowych, </w:t>
      </w:r>
    </w:p>
    <w:p w:rsidR="006C38F2" w:rsidRPr="006C38F2" w:rsidRDefault="006C38F2" w:rsidP="006C38F2">
      <w:pPr>
        <w:jc w:val="both"/>
        <w:rPr>
          <w:rFonts w:cstheme="minorHAnsi"/>
        </w:rPr>
      </w:pPr>
      <w:r w:rsidRPr="006C38F2">
        <w:rPr>
          <w:rFonts w:cstheme="minorHAnsi"/>
        </w:rPr>
        <w:t>- dostosowanie wymagań nie może prowadzić do zejścia poniżej podstawy programowej, a zakres wiedzy i umiejętności powinien dać szansę uczniowi na sprostanie wymaganiom kolejnego etapu edukacyjnego.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b/>
          <w:color w:val="333333"/>
          <w:lang w:eastAsia="pl-PL"/>
        </w:rPr>
      </w:pPr>
      <w:r w:rsidRPr="006C38F2">
        <w:rPr>
          <w:rFonts w:eastAsia="Times New Roman" w:cstheme="minorHAnsi"/>
          <w:b/>
          <w:color w:val="333333"/>
          <w:lang w:eastAsia="pl-PL"/>
        </w:rPr>
        <w:t>Na lekcjach języka angielskiego nauczyciel stosuje: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wydłużony czas pracy;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stosowanie prostych poleceń;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zmniejszenie ilości zadań w pracy domowej;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zmniejszanie ilości słówek do zapamiętania;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pozostawianie większej ilości czasu na ich przyswojenie;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motywowanie do pracy poprzez częste pochwały, docenianie najmniejszego wysiłku ucznia;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sprawdzanie wiedzy uczniów może odbywać się w formie odpowiedzi ustnych na proste pytania, na początku lub w trakcie lekcji. Oceniane mogą być także karty pracy, które uczniowie rozwiązują na lekcji lub w domu;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lastRenderedPageBreak/>
        <w:t>- zwracanie uwagi na wolniejsze tempo pracy ucznia;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w miarę możliwości odrębne instruowanie ucznia;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posadzenie ucznia z przodu sali lekcyjnej, blisko biurka nauczyciela;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Ponadto ocenia się: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aktywność ucznia na lekcji;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systematyczność;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pilność;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staranność;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zainteresowanie przedmiotem;</w:t>
      </w:r>
    </w:p>
    <w:p w:rsidR="00631D6C" w:rsidRPr="006C38F2" w:rsidRDefault="00631D6C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stopień samodzielności;</w:t>
      </w:r>
    </w:p>
    <w:p w:rsidR="00836779" w:rsidRDefault="00836779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uczeń ma obowiązek prowadzić zeszyt</w:t>
      </w:r>
    </w:p>
    <w:p w:rsidR="000E2749" w:rsidRPr="000E2749" w:rsidRDefault="000E2749" w:rsidP="00631D6C">
      <w:pPr>
        <w:spacing w:before="240" w:after="240" w:line="240" w:lineRule="auto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>Diagnoza:</w:t>
      </w:r>
    </w:p>
    <w:p w:rsidR="00836779" w:rsidRPr="000E2749" w:rsidRDefault="00836779" w:rsidP="00836779">
      <w:pPr>
        <w:rPr>
          <w:rFonts w:cstheme="minorHAnsi"/>
          <w:b/>
          <w:u w:val="single"/>
        </w:rPr>
      </w:pPr>
      <w:r w:rsidRPr="000E2749">
        <w:rPr>
          <w:rFonts w:cstheme="minorHAnsi"/>
          <w:b/>
          <w:u w:val="single"/>
        </w:rPr>
        <w:t xml:space="preserve">Uczeń niedosłyszący 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>Sposoby dostosowania wymagań edukacyjnych: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nauczyciel mówiąc do całej klasy, powinien stać w pobliżu ucznia zwrócony twarzą w jego stronę, należy mówić wyraźnie;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zadbanie o spokój i ciszę w klasie, eliminowanie zbędnego hałasu;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upewnianie się czy polecenia kierowane do całej klasy są właściwie rozumiane przez ucznia niedosłyszącego (w przypadku trudności zapewnienie mu dodatkowego wyjaśnienia, sformułowanie inaczej polecenia, używając prostego słownictwa)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wydłużać czas na wykonanie zadania z uwagi na wolne tempo czytania;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przy ocenie prac pisemnych nie należy uwzględniać błędów wynikających z niedosłuchu, (zadania słuchania ze zrozumieniem) nie powinny one obniżać ogólnej oceny pracy;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Ponadto ocenia się: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aktywność ucznia na lekcji;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systematyczność;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pilność;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staranność;</w:t>
      </w:r>
    </w:p>
    <w:p w:rsidR="00836779" w:rsidRPr="006C38F2" w:rsidRDefault="00836779" w:rsidP="00836779">
      <w:pPr>
        <w:rPr>
          <w:rFonts w:cstheme="minorHAnsi"/>
        </w:rPr>
      </w:pPr>
      <w:r w:rsidRPr="006C38F2">
        <w:rPr>
          <w:rFonts w:cstheme="minorHAnsi"/>
        </w:rPr>
        <w:t xml:space="preserve"> - zainteresowanie przedmiotem; </w:t>
      </w:r>
    </w:p>
    <w:p w:rsidR="00836779" w:rsidRDefault="00836779" w:rsidP="00836779">
      <w:pPr>
        <w:rPr>
          <w:rFonts w:cstheme="minorHAnsi"/>
        </w:rPr>
      </w:pPr>
      <w:r w:rsidRPr="006C38F2">
        <w:rPr>
          <w:rFonts w:cstheme="minorHAnsi"/>
        </w:rPr>
        <w:lastRenderedPageBreak/>
        <w:t>- stopień samodzielności;</w:t>
      </w:r>
    </w:p>
    <w:p w:rsidR="004D570D" w:rsidRDefault="004D570D" w:rsidP="00836779">
      <w:pPr>
        <w:rPr>
          <w:rFonts w:cstheme="minorHAnsi"/>
          <w:b/>
          <w:u w:val="single"/>
        </w:rPr>
      </w:pPr>
      <w:r w:rsidRPr="004D570D">
        <w:rPr>
          <w:rFonts w:cstheme="minorHAnsi"/>
          <w:b/>
          <w:u w:val="single"/>
        </w:rPr>
        <w:t>Uczeń z zaburzeniem dysfunkcji wzrokowej:</w:t>
      </w:r>
    </w:p>
    <w:p w:rsidR="004D570D" w:rsidRDefault="004D570D" w:rsidP="00836779">
      <w:pPr>
        <w:rPr>
          <w:rFonts w:cstheme="minorHAnsi"/>
        </w:rPr>
      </w:pPr>
      <w:r>
        <w:rPr>
          <w:rFonts w:cstheme="minorHAnsi"/>
        </w:rPr>
        <w:t>Sposoby dostosowania wymagań:</w:t>
      </w:r>
    </w:p>
    <w:p w:rsidR="004D570D" w:rsidRDefault="004D570D" w:rsidP="004D570D">
      <w:pPr>
        <w:rPr>
          <w:rFonts w:cs="Times New Roman"/>
        </w:rPr>
      </w:pPr>
      <w:r w:rsidRPr="004D570D">
        <w:rPr>
          <w:rFonts w:cstheme="minorHAnsi"/>
        </w:rPr>
        <w:t>-</w:t>
      </w:r>
      <w:r w:rsidRPr="004D570D">
        <w:rPr>
          <w:rFonts w:cs="Times New Roman"/>
        </w:rPr>
        <w:t xml:space="preserve"> przygotowywanie pomocy do lekcji tak, aby obrazowo przedstawić to, czego</w:t>
      </w:r>
      <w:r>
        <w:t xml:space="preserve"> </w:t>
      </w:r>
      <w:r w:rsidRPr="004D570D">
        <w:rPr>
          <w:rFonts w:cs="Times New Roman"/>
        </w:rPr>
        <w:t xml:space="preserve">uczeń nie może sobie wyobrazić, </w:t>
      </w:r>
    </w:p>
    <w:p w:rsidR="004D570D" w:rsidRDefault="004D570D" w:rsidP="004D570D">
      <w:pPr>
        <w:rPr>
          <w:rFonts w:cs="Times New Roman"/>
        </w:rPr>
      </w:pPr>
      <w:r>
        <w:rPr>
          <w:rFonts w:cs="Times New Roman"/>
        </w:rPr>
        <w:t>-</w:t>
      </w:r>
      <w:r w:rsidRPr="004D570D">
        <w:rPr>
          <w:rFonts w:cs="Times New Roman"/>
        </w:rPr>
        <w:t xml:space="preserve"> </w:t>
      </w:r>
      <w:r>
        <w:rPr>
          <w:rFonts w:cs="Times New Roman"/>
        </w:rPr>
        <w:t>udostępnienie materiałów drukowanych powiększoną czcionką</w:t>
      </w:r>
    </w:p>
    <w:p w:rsidR="004D570D" w:rsidRDefault="004D570D" w:rsidP="004D570D">
      <w:pPr>
        <w:rPr>
          <w:rFonts w:cs="Times New Roman"/>
        </w:rPr>
      </w:pPr>
      <w:r w:rsidRPr="004D570D">
        <w:rPr>
          <w:rFonts w:cs="Times New Roman"/>
        </w:rPr>
        <w:t>- wyróżnienie ważnych treści za pomocą markera,</w:t>
      </w:r>
    </w:p>
    <w:p w:rsidR="004D570D" w:rsidRDefault="004D570D" w:rsidP="004D570D">
      <w:pPr>
        <w:rPr>
          <w:rFonts w:cs="Times New Roman"/>
        </w:rPr>
      </w:pPr>
      <w:r>
        <w:rPr>
          <w:rFonts w:cs="Times New Roman"/>
        </w:rPr>
        <w:t>- ograniczenie ilości materiałów do czytania</w:t>
      </w:r>
    </w:p>
    <w:p w:rsidR="004D570D" w:rsidRDefault="004D570D" w:rsidP="004D570D">
      <w:pPr>
        <w:rPr>
          <w:rFonts w:cs="Times New Roman"/>
        </w:rPr>
      </w:pPr>
      <w:r w:rsidRPr="004D570D">
        <w:rPr>
          <w:rFonts w:cs="Times New Roman"/>
        </w:rPr>
        <w:t>- umożliwienie pracy z użyciem sprzętu wspomagającego widzenie, na przykład laptop, lupa,</w:t>
      </w:r>
    </w:p>
    <w:p w:rsidR="004D570D" w:rsidRDefault="004D570D" w:rsidP="004D570D">
      <w:pPr>
        <w:rPr>
          <w:rFonts w:cs="Times New Roman"/>
        </w:rPr>
      </w:pPr>
      <w:r>
        <w:rPr>
          <w:rFonts w:cs="Times New Roman"/>
        </w:rPr>
        <w:t>- zapewnienie odpowiedniego oświetlenia w miejscu pracy</w:t>
      </w:r>
    </w:p>
    <w:p w:rsidR="004D570D" w:rsidRPr="004D570D" w:rsidRDefault="004D570D" w:rsidP="004D570D">
      <w:pPr>
        <w:rPr>
          <w:rFonts w:cs="Times New Roman"/>
        </w:rPr>
      </w:pPr>
      <w:r>
        <w:rPr>
          <w:rFonts w:cs="Times New Roman"/>
        </w:rPr>
        <w:t>- wydłużanie czasu na opanowanie nowego materiału</w:t>
      </w:r>
    </w:p>
    <w:p w:rsidR="004D570D" w:rsidRDefault="004D570D" w:rsidP="004D570D">
      <w:pPr>
        <w:rPr>
          <w:rFonts w:cs="Times New Roman"/>
        </w:rPr>
      </w:pPr>
      <w:r>
        <w:rPr>
          <w:rFonts w:cs="Times New Roman"/>
        </w:rPr>
        <w:t>Ponadto ocenia się:</w:t>
      </w:r>
    </w:p>
    <w:p w:rsidR="004D570D" w:rsidRPr="00A04F53" w:rsidRDefault="004D570D" w:rsidP="004D570D">
      <w:pPr>
        <w:rPr>
          <w:rFonts w:eastAsia="SimSun" w:cstheme="minorHAnsi"/>
          <w:kern w:val="3"/>
          <w:lang w:eastAsia="zh-CN" w:bidi="hi-IN"/>
        </w:rPr>
      </w:pPr>
      <w:r w:rsidRPr="00A04F53">
        <w:rPr>
          <w:rFonts w:cstheme="minorHAnsi"/>
        </w:rPr>
        <w:t xml:space="preserve">- </w:t>
      </w:r>
      <w:r w:rsidRPr="00A04F53">
        <w:rPr>
          <w:rFonts w:eastAsia="SimSun" w:cstheme="minorHAnsi"/>
          <w:kern w:val="3"/>
          <w:lang w:eastAsia="zh-CN" w:bidi="hi-IN"/>
        </w:rPr>
        <w:t>ocenianie prac pisemnych pod kątem umiejętności motywowania i wyciągania wniosków</w:t>
      </w:r>
    </w:p>
    <w:p w:rsidR="004D570D" w:rsidRPr="00A04F53" w:rsidRDefault="004D570D" w:rsidP="004D570D">
      <w:pPr>
        <w:rPr>
          <w:rFonts w:eastAsia="SimSun" w:cstheme="minorHAnsi"/>
          <w:kern w:val="3"/>
          <w:lang w:eastAsia="zh-CN" w:bidi="hi-IN"/>
        </w:rPr>
      </w:pPr>
      <w:r w:rsidRPr="00A04F53">
        <w:rPr>
          <w:rFonts w:eastAsia="SimSun" w:cstheme="minorHAnsi"/>
          <w:kern w:val="3"/>
          <w:lang w:eastAsia="zh-CN" w:bidi="hi-IN"/>
        </w:rPr>
        <w:t>- nie ocenianie staranności prac pisemnych</w:t>
      </w:r>
    </w:p>
    <w:p w:rsidR="004D570D" w:rsidRPr="00A04F53" w:rsidRDefault="004D570D" w:rsidP="004D570D">
      <w:pPr>
        <w:rPr>
          <w:rFonts w:cstheme="minorHAnsi"/>
        </w:rPr>
      </w:pPr>
      <w:r w:rsidRPr="00A04F53">
        <w:rPr>
          <w:rFonts w:eastAsia="SimSun" w:cstheme="minorHAnsi"/>
          <w:kern w:val="3"/>
          <w:lang w:eastAsia="zh-CN" w:bidi="hi-IN"/>
        </w:rPr>
        <w:t>- ocenianie przygotowania ucznia do zajęć i jego zaangażowania</w:t>
      </w:r>
    </w:p>
    <w:p w:rsidR="00A04F53" w:rsidRPr="006C38F2" w:rsidRDefault="00A04F53" w:rsidP="00A04F53">
      <w:pPr>
        <w:rPr>
          <w:rFonts w:cstheme="minorHAnsi"/>
        </w:rPr>
      </w:pPr>
      <w:r w:rsidRPr="006C38F2">
        <w:rPr>
          <w:rFonts w:cstheme="minorHAnsi"/>
        </w:rPr>
        <w:t>- systematyczność;</w:t>
      </w:r>
    </w:p>
    <w:p w:rsidR="00A04F53" w:rsidRPr="006C38F2" w:rsidRDefault="00A04F53" w:rsidP="00A04F53">
      <w:pPr>
        <w:rPr>
          <w:rFonts w:cstheme="minorHAnsi"/>
        </w:rPr>
      </w:pPr>
      <w:r w:rsidRPr="006C38F2">
        <w:rPr>
          <w:rFonts w:cstheme="minorHAnsi"/>
        </w:rPr>
        <w:t xml:space="preserve"> - pilność;</w:t>
      </w:r>
    </w:p>
    <w:p w:rsidR="00A04F53" w:rsidRPr="006C38F2" w:rsidRDefault="00A04F53" w:rsidP="00A04F53">
      <w:pPr>
        <w:rPr>
          <w:rFonts w:cstheme="minorHAnsi"/>
        </w:rPr>
      </w:pPr>
      <w:r w:rsidRPr="006C38F2">
        <w:rPr>
          <w:rFonts w:cstheme="minorHAnsi"/>
        </w:rPr>
        <w:t xml:space="preserve"> - zainteresowanie przedmiotem; </w:t>
      </w:r>
    </w:p>
    <w:p w:rsidR="00A04F53" w:rsidRPr="006C38F2" w:rsidRDefault="00A04F53" w:rsidP="00A04F53">
      <w:pPr>
        <w:rPr>
          <w:rFonts w:cstheme="minorHAnsi"/>
        </w:rPr>
      </w:pPr>
      <w:r w:rsidRPr="006C38F2">
        <w:rPr>
          <w:rFonts w:cstheme="minorHAnsi"/>
        </w:rPr>
        <w:t>- stopień samodzielności;</w:t>
      </w:r>
    </w:p>
    <w:p w:rsidR="00A04F53" w:rsidRDefault="00A04F53" w:rsidP="00A04F53">
      <w:pPr>
        <w:rPr>
          <w:rFonts w:cstheme="minorHAnsi"/>
        </w:rPr>
      </w:pPr>
    </w:p>
    <w:p w:rsidR="004D570D" w:rsidRDefault="004D570D" w:rsidP="004D570D"/>
    <w:p w:rsidR="00F90748" w:rsidRPr="004D570D" w:rsidRDefault="000E2749" w:rsidP="004D570D">
      <w:pPr>
        <w:pStyle w:val="Standard"/>
      </w:pPr>
      <w:r w:rsidRPr="000E2749">
        <w:rPr>
          <w:rFonts w:cstheme="minorHAnsi"/>
          <w:b/>
          <w:u w:val="single"/>
        </w:rPr>
        <w:t>Uczeń o o</w:t>
      </w:r>
      <w:r w:rsidR="00F90748" w:rsidRPr="000E2749">
        <w:rPr>
          <w:rFonts w:cstheme="minorHAnsi"/>
          <w:b/>
          <w:u w:val="single"/>
        </w:rPr>
        <w:t>bniżony</w:t>
      </w:r>
      <w:r w:rsidRPr="000E2749">
        <w:rPr>
          <w:rFonts w:cstheme="minorHAnsi"/>
          <w:b/>
          <w:u w:val="single"/>
        </w:rPr>
        <w:t>m rozwoju umysłowym</w:t>
      </w:r>
      <w:r w:rsidR="00F90748" w:rsidRPr="000E2749">
        <w:rPr>
          <w:rFonts w:cstheme="minorHAnsi"/>
          <w:b/>
          <w:u w:val="single"/>
        </w:rPr>
        <w:t xml:space="preserve"> </w:t>
      </w:r>
    </w:p>
    <w:p w:rsidR="00F90748" w:rsidRPr="006C38F2" w:rsidRDefault="00F90748" w:rsidP="00F90748">
      <w:pPr>
        <w:rPr>
          <w:rFonts w:cstheme="minorHAnsi"/>
          <w:b/>
        </w:rPr>
      </w:pPr>
      <w:r w:rsidRPr="006C38F2">
        <w:rPr>
          <w:rFonts w:cstheme="minorHAnsi"/>
          <w:b/>
        </w:rPr>
        <w:t xml:space="preserve">Sposoby dostosowania wymagań edukacyjnych: 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>- zmniejszanie ilości słówek do zapamiętania;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pozostawianie większej ilości czasu na ich przyswojenie; 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>- odpytywanie po uprzedzeniu, kiedy i z czego dokładnie uczeń będzie pytany;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wymagania w wypowiadaniu się na określony temat ograniczyć do kilku krótkich, prostych zdań;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zmniejszenie ilości, stopnia trudności i obszerności zadań; 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lastRenderedPageBreak/>
        <w:t>- dzielenie materiału na mniejsze partie, wyznaczanie czasu na ich opanowanie i odpytywanie;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>- wydłużanie czasu na odpowiedź;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w miarę możliwości, częste podchodzenie do ucznia w trakcie samodzielnej pracy w celu udzielania dodatkowej pomocy, wyjaśnień;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możliwość dokończenia w domu niektórych prac wykonywanych na lekcjach; 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>- potrzeba większej ilości czasu i powtórzeń na opanowanie materiału. Oceniając ucznia o obniżonym rozwoju umysłowym uwzględnić należy:</w:t>
      </w:r>
    </w:p>
    <w:p w:rsidR="00F90748" w:rsidRPr="006C38F2" w:rsidRDefault="00F90748" w:rsidP="00F9074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b/>
          <w:bCs/>
          <w:color w:val="333333"/>
          <w:lang w:eastAsia="pl-PL"/>
        </w:rPr>
        <w:t>Oceniając ucznia o obniżonym rozwoju umysłowym uwzględnić należy:</w:t>
      </w:r>
    </w:p>
    <w:p w:rsidR="00F90748" w:rsidRPr="006C38F2" w:rsidRDefault="00F90748" w:rsidP="00F9074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wysiłek, który uczeń wkłada w opanowanie wiadomości i umiejętności;</w:t>
      </w:r>
    </w:p>
    <w:p w:rsidR="00F90748" w:rsidRPr="006C38F2" w:rsidRDefault="00F90748" w:rsidP="00F9074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poziom motywacji do pracy;</w:t>
      </w:r>
    </w:p>
    <w:p w:rsidR="00F90748" w:rsidRPr="006C38F2" w:rsidRDefault="00F90748" w:rsidP="00F9074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zaangażowanie w opanowanie materiału programowego;</w:t>
      </w:r>
    </w:p>
    <w:p w:rsidR="00F90748" w:rsidRPr="006C38F2" w:rsidRDefault="00F90748" w:rsidP="00F90748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  <w:r w:rsidRPr="006C38F2">
        <w:rPr>
          <w:rFonts w:eastAsia="Times New Roman" w:cstheme="minorHAnsi"/>
          <w:color w:val="333333"/>
          <w:lang w:eastAsia="pl-PL"/>
        </w:rPr>
        <w:t>- samodzielność wykonywaniu zadań;</w:t>
      </w:r>
    </w:p>
    <w:p w:rsidR="00F90748" w:rsidRPr="000E2749" w:rsidRDefault="000E2749" w:rsidP="00F90748">
      <w:pPr>
        <w:rPr>
          <w:rFonts w:cstheme="minorHAnsi"/>
          <w:b/>
          <w:u w:val="single"/>
        </w:rPr>
      </w:pPr>
      <w:r w:rsidRPr="000E2749">
        <w:rPr>
          <w:rFonts w:cstheme="minorHAnsi"/>
          <w:b/>
          <w:u w:val="single"/>
        </w:rPr>
        <w:t>Uczeń z dysleksją, dysgrafią, dysortografią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Ucznia dyslektycznego obowiązują te same treści i wymagania programowe, co uczniów, u których nie stwierdzono specyficznych trudności w nauce w postaci dysleksji, dysortografii oraz dysgrafii. Uczeń ma obowiązek: 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>- wykazać się systematyczną pracą zgodnie ze wskazówkami nauczyciela;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powtarzać i utrwalać pisownie wyrazów oraz zwrotów obcojęzycznych;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doskonalić umiejętność czytania poprzez częste ćwiczenie w domu.</w:t>
      </w:r>
    </w:p>
    <w:p w:rsidR="00F90748" w:rsidRPr="006C38F2" w:rsidRDefault="00F90748" w:rsidP="00F90748">
      <w:pPr>
        <w:rPr>
          <w:rFonts w:cstheme="minorHAnsi"/>
          <w:b/>
        </w:rPr>
      </w:pPr>
      <w:r w:rsidRPr="006C38F2">
        <w:rPr>
          <w:rFonts w:cstheme="minorHAnsi"/>
          <w:b/>
        </w:rPr>
        <w:t>Ocenianie ucznia z dysleksją i dysortografią: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wydłużony (w miarę możliwości) czas przeznaczony na napisanie sprawdzianu/testu;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oceniając prace pisemne nie obniża się punktacji za opuszczanie liter, ich gubienie czy też przestawianie, jeśli nie wpływa to na zmianę znaczenia wyrazu;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uznaje się zapis fonetyczny wyrazów</w:t>
      </w:r>
    </w:p>
    <w:p w:rsidR="00F90748" w:rsidRPr="006C38F2" w:rsidRDefault="00F90748" w:rsidP="00F90748">
      <w:pPr>
        <w:rPr>
          <w:rFonts w:cstheme="minorHAnsi"/>
          <w:b/>
        </w:rPr>
      </w:pPr>
      <w:r w:rsidRPr="006C38F2">
        <w:rPr>
          <w:rFonts w:cstheme="minorHAnsi"/>
          <w:b/>
        </w:rPr>
        <w:t>Ocenianie ucznia z dysgrafią: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akceptuje się pismo drukowane;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nie ocenia się ucznia za charakter i estetykę pisma;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t xml:space="preserve"> - w przypadku nieczytelnych zapisów lub prac uczeń ma obowiązek głośnego ich odczytania, jeżeli uczeń nie jest w stanie odczytać tego, co napisał otrzymuje 0 punktów za nieczytelne odpowiedzi udzielone na sprawdzianie/teście;</w:t>
      </w:r>
    </w:p>
    <w:p w:rsidR="00F90748" w:rsidRPr="006C38F2" w:rsidRDefault="00F90748" w:rsidP="00F90748">
      <w:pPr>
        <w:rPr>
          <w:rFonts w:cstheme="minorHAnsi"/>
        </w:rPr>
      </w:pPr>
      <w:r w:rsidRPr="006C38F2">
        <w:rPr>
          <w:rFonts w:cstheme="minorHAnsi"/>
        </w:rPr>
        <w:lastRenderedPageBreak/>
        <w:t xml:space="preserve"> - większa ilość wypowiedzi ustnych; </w:t>
      </w:r>
    </w:p>
    <w:p w:rsidR="006A4D34" w:rsidRDefault="00F90748" w:rsidP="00F90748">
      <w:pPr>
        <w:rPr>
          <w:rFonts w:cstheme="minorHAnsi"/>
          <w:b/>
        </w:rPr>
      </w:pPr>
      <w:r w:rsidRPr="006C38F2">
        <w:rPr>
          <w:rFonts w:cstheme="minorHAnsi"/>
          <w:b/>
        </w:rPr>
        <w:t>Postępy w nauce, systematyczność pracy oraz zaangażowanie w pokonywanie w/w dysfunkcji wpł</w:t>
      </w:r>
      <w:r w:rsidR="006A4D34">
        <w:rPr>
          <w:rFonts w:cstheme="minorHAnsi"/>
          <w:b/>
        </w:rPr>
        <w:t>ywa na ocenę semestralną/roczną</w:t>
      </w:r>
    </w:p>
    <w:p w:rsidR="006A4D34" w:rsidRDefault="006A4D34" w:rsidP="00F90748">
      <w:pPr>
        <w:rPr>
          <w:rFonts w:cstheme="minorHAnsi"/>
          <w:b/>
        </w:rPr>
      </w:pPr>
      <w:r>
        <w:rPr>
          <w:rFonts w:cstheme="minorHAnsi"/>
          <w:b/>
        </w:rPr>
        <w:t>Uczniowie posiadający opinię PPP są oceniani zgodnie z wymaganiami na poszczególne oceny , które znajdują się w zakładce dla danej klasy z zastosowaniem powyższych zasad oceniania.</w:t>
      </w:r>
    </w:p>
    <w:p w:rsidR="006A4D34" w:rsidRPr="006C38F2" w:rsidRDefault="006A4D34" w:rsidP="00F90748">
      <w:pPr>
        <w:rPr>
          <w:rFonts w:cstheme="minorHAnsi"/>
          <w:b/>
        </w:rPr>
      </w:pPr>
      <w:r>
        <w:rPr>
          <w:rFonts w:cstheme="minorHAnsi"/>
          <w:b/>
        </w:rPr>
        <w:t xml:space="preserve">Uczniowie posiadający orzeczenie PPP </w:t>
      </w:r>
      <w:r w:rsidR="00D64351">
        <w:rPr>
          <w:rFonts w:cstheme="minorHAnsi"/>
          <w:b/>
        </w:rPr>
        <w:t>są oceniani zgodnie z wymaganiami na poszczególne oceny, które znajdują się w zakładce</w:t>
      </w:r>
      <w:r>
        <w:rPr>
          <w:rFonts w:cstheme="minorHAnsi"/>
          <w:b/>
        </w:rPr>
        <w:t xml:space="preserve"> </w:t>
      </w:r>
      <w:r w:rsidR="00D64351">
        <w:rPr>
          <w:rFonts w:cstheme="minorHAnsi"/>
          <w:b/>
        </w:rPr>
        <w:t>: Przedmiotowe Zasady Oceniania z j. angielskiego dla ucznia kl. IV z orzeczeniem PPP</w:t>
      </w:r>
    </w:p>
    <w:p w:rsidR="00F90748" w:rsidRPr="006C38F2" w:rsidRDefault="00F90748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</w:p>
    <w:p w:rsidR="009A0E71" w:rsidRPr="006C38F2" w:rsidRDefault="009A0E71" w:rsidP="00631D6C">
      <w:pPr>
        <w:spacing w:before="240" w:after="240" w:line="240" w:lineRule="auto"/>
        <w:rPr>
          <w:rFonts w:eastAsia="Times New Roman" w:cstheme="minorHAnsi"/>
          <w:color w:val="333333"/>
          <w:lang w:eastAsia="pl-PL"/>
        </w:rPr>
      </w:pPr>
    </w:p>
    <w:p w:rsidR="002153D1" w:rsidRPr="006C38F2" w:rsidRDefault="002153D1" w:rsidP="00631D6C">
      <w:pPr>
        <w:rPr>
          <w:rFonts w:cstheme="minorHAnsi"/>
        </w:rPr>
      </w:pPr>
    </w:p>
    <w:sectPr w:rsidR="002153D1" w:rsidRPr="006C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E8C"/>
    <w:multiLevelType w:val="multilevel"/>
    <w:tmpl w:val="7054D17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C043215"/>
    <w:multiLevelType w:val="multilevel"/>
    <w:tmpl w:val="07D2448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B691441"/>
    <w:multiLevelType w:val="multilevel"/>
    <w:tmpl w:val="8CA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6C"/>
    <w:rsid w:val="000E2749"/>
    <w:rsid w:val="002153D1"/>
    <w:rsid w:val="0025261F"/>
    <w:rsid w:val="00476E36"/>
    <w:rsid w:val="004D570D"/>
    <w:rsid w:val="00631D6C"/>
    <w:rsid w:val="006A4D34"/>
    <w:rsid w:val="006C38F2"/>
    <w:rsid w:val="00836779"/>
    <w:rsid w:val="008B509F"/>
    <w:rsid w:val="009A0E71"/>
    <w:rsid w:val="00A04F53"/>
    <w:rsid w:val="00B4491A"/>
    <w:rsid w:val="00D64351"/>
    <w:rsid w:val="00F02FB1"/>
    <w:rsid w:val="00F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70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D570D"/>
    <w:pPr>
      <w:ind w:left="720"/>
    </w:pPr>
  </w:style>
  <w:style w:type="numbering" w:customStyle="1" w:styleId="WWNum2">
    <w:name w:val="WWNum2"/>
    <w:basedOn w:val="Bezlisty"/>
    <w:rsid w:val="004D570D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7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0D"/>
    <w:rPr>
      <w:rFonts w:ascii="Tahoma" w:hAnsi="Tahoma" w:cs="Tahoma"/>
      <w:sz w:val="16"/>
      <w:szCs w:val="16"/>
    </w:rPr>
  </w:style>
  <w:style w:type="numbering" w:customStyle="1" w:styleId="WWNum4">
    <w:name w:val="WWNum4"/>
    <w:basedOn w:val="Bezlisty"/>
    <w:rsid w:val="004D570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70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D570D"/>
    <w:pPr>
      <w:ind w:left="720"/>
    </w:pPr>
  </w:style>
  <w:style w:type="numbering" w:customStyle="1" w:styleId="WWNum2">
    <w:name w:val="WWNum2"/>
    <w:basedOn w:val="Bezlisty"/>
    <w:rsid w:val="004D570D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7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0D"/>
    <w:rPr>
      <w:rFonts w:ascii="Tahoma" w:hAnsi="Tahoma" w:cs="Tahoma"/>
      <w:sz w:val="16"/>
      <w:szCs w:val="16"/>
    </w:rPr>
  </w:style>
  <w:style w:type="numbering" w:customStyle="1" w:styleId="WWNum4">
    <w:name w:val="WWNum4"/>
    <w:basedOn w:val="Bezlisty"/>
    <w:rsid w:val="004D57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EE04-3EE8-436C-99B6-34E383C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2023-08-28T15:21:00Z</dcterms:created>
  <dcterms:modified xsi:type="dcterms:W3CDTF">2023-08-28T15:21:00Z</dcterms:modified>
</cp:coreProperties>
</file>