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92" w:rsidRDefault="000A0792" w:rsidP="000A0792">
      <w:pPr>
        <w:pStyle w:val="Nagwek3"/>
        <w:jc w:val="center"/>
        <w:rPr>
          <w:b/>
          <w:bCs/>
          <w:color w:val="365F91" w:themeColor="accent1" w:themeShade="BF"/>
          <w:sz w:val="28"/>
          <w:szCs w:val="28"/>
        </w:rPr>
      </w:pPr>
      <w:r w:rsidRPr="00B62A9A">
        <w:rPr>
          <w:b/>
          <w:bCs/>
          <w:color w:val="365F91" w:themeColor="accent1" w:themeShade="BF"/>
          <w:sz w:val="28"/>
          <w:szCs w:val="28"/>
        </w:rPr>
        <w:t>Informacja dotycząca przetwarzania danych osobowych</w:t>
      </w:r>
    </w:p>
    <w:p w:rsidR="000A0792" w:rsidRPr="00B62A9A" w:rsidRDefault="000A0792" w:rsidP="000A0792"/>
    <w:p w:rsidR="000A0792" w:rsidRPr="007245E6" w:rsidRDefault="000A0792" w:rsidP="000A0792">
      <w:pPr>
        <w:spacing w:after="0" w:line="276" w:lineRule="auto"/>
        <w:jc w:val="both"/>
        <w:rPr>
          <w:rFonts w:asciiTheme="majorHAnsi" w:hAnsiTheme="majorHAnsi" w:cstheme="majorHAnsi"/>
        </w:rPr>
      </w:pPr>
      <w:r w:rsidRPr="007245E6">
        <w:rPr>
          <w:rFonts w:asciiTheme="majorHAnsi" w:hAnsiTheme="majorHAnsi" w:cstheme="majorHAnsi"/>
        </w:rPr>
        <w:t>W rozumieniu Rozporządzenia Parlamentu Europejskiego i Rady (UE) 2016/679 z dnia 27 kwietnia 2016 r. w sprawie ochrony osób fizycznych w związku z przetwarzaniem danych osobowych i w sprawie swobodnego przepływu takich danych oraz uchylenia dyrektywy 95/46/WE (dalej: RODO)</w:t>
      </w:r>
      <w:r w:rsidRPr="007245E6">
        <w:rPr>
          <w:rFonts w:asciiTheme="majorHAnsi" w:hAnsiTheme="majorHAnsi" w:cstheme="majorHAnsi"/>
          <w:color w:val="FF0000"/>
        </w:rPr>
        <w:t xml:space="preserve"> </w:t>
      </w:r>
      <w:r w:rsidRPr="007245E6">
        <w:rPr>
          <w:rFonts w:asciiTheme="majorHAnsi" w:hAnsiTheme="majorHAnsi" w:cstheme="majorHAnsi"/>
        </w:rPr>
        <w:t xml:space="preserve">informujemy, że </w:t>
      </w:r>
      <w:r w:rsidRPr="007245E6">
        <w:rPr>
          <w:rFonts w:asciiTheme="majorHAnsi" w:hAnsiTheme="majorHAnsi" w:cstheme="majorHAnsi"/>
          <w:b/>
          <w:bCs/>
        </w:rPr>
        <w:t>Administratorem danych osobowych</w:t>
      </w:r>
      <w:r w:rsidRPr="007245E6">
        <w:rPr>
          <w:rFonts w:asciiTheme="majorHAnsi" w:hAnsiTheme="majorHAnsi" w:cstheme="majorHAnsi"/>
        </w:rPr>
        <w:t xml:space="preserve"> jest:</w:t>
      </w:r>
    </w:p>
    <w:p w:rsidR="000A0792" w:rsidRPr="007245E6" w:rsidRDefault="000A0792" w:rsidP="000A0792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Cs/>
          <w:lang w:eastAsia="pl-PL"/>
        </w:rPr>
      </w:pPr>
      <w:r w:rsidRPr="007245E6">
        <w:rPr>
          <w:rFonts w:asciiTheme="majorHAnsi" w:eastAsia="Times New Roman" w:hAnsiTheme="majorHAnsi" w:cstheme="majorHAnsi"/>
          <w:bCs/>
          <w:lang w:eastAsia="pl-PL"/>
        </w:rPr>
        <w:t xml:space="preserve">Szkoła Podstawowa im. Leśników Polskich w Galinach, Galiny 69, 11-200 Bartoszyce, </w:t>
      </w:r>
    </w:p>
    <w:p w:rsidR="000A0792" w:rsidRPr="007245E6" w:rsidRDefault="000A0792" w:rsidP="000A0792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Cs/>
          <w:lang w:eastAsia="pl-PL"/>
        </w:rPr>
      </w:pPr>
      <w:r w:rsidRPr="007245E6">
        <w:rPr>
          <w:rFonts w:asciiTheme="majorHAnsi" w:eastAsia="Times New Roman" w:hAnsiTheme="majorHAnsi" w:cstheme="majorHAnsi"/>
          <w:bCs/>
          <w:lang w:eastAsia="pl-PL"/>
        </w:rPr>
        <w:t xml:space="preserve">e-mail: </w:t>
      </w:r>
      <w:hyperlink r:id="rId6" w:history="1">
        <w:r w:rsidRPr="007245E6">
          <w:rPr>
            <w:rStyle w:val="Hipercze"/>
            <w:rFonts w:asciiTheme="majorHAnsi" w:eastAsia="Times New Roman" w:hAnsiTheme="majorHAnsi" w:cstheme="majorHAnsi"/>
            <w:bCs/>
            <w:lang w:eastAsia="pl-PL"/>
          </w:rPr>
          <w:t>sp-galiny@gmina-bartoszyce.pl</w:t>
        </w:r>
      </w:hyperlink>
      <w:r w:rsidRPr="007245E6">
        <w:rPr>
          <w:rFonts w:asciiTheme="majorHAnsi" w:eastAsia="Times New Roman" w:hAnsiTheme="majorHAnsi" w:cstheme="majorHAnsi"/>
          <w:bCs/>
          <w:lang w:eastAsia="pl-PL"/>
        </w:rPr>
        <w:t>, nr. tel.: (89) 761 22 24,</w:t>
      </w:r>
      <w:r w:rsidRPr="007245E6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Pr="007245E6">
        <w:rPr>
          <w:rFonts w:asciiTheme="majorHAnsi" w:eastAsia="Times New Roman" w:hAnsiTheme="majorHAnsi" w:cstheme="majorHAnsi"/>
          <w:lang w:eastAsia="pl-PL"/>
        </w:rPr>
        <w:t>dalej: Szkoła.</w:t>
      </w:r>
    </w:p>
    <w:p w:rsidR="000A0792" w:rsidRPr="004B74C5" w:rsidRDefault="000A0792" w:rsidP="000A0792">
      <w:pPr>
        <w:pStyle w:val="Nagwek1"/>
        <w:spacing w:after="0"/>
        <w:rPr>
          <w:sz w:val="20"/>
          <w:szCs w:val="20"/>
        </w:rPr>
      </w:pPr>
      <w:r w:rsidRPr="004B74C5">
        <w:rPr>
          <w:sz w:val="20"/>
          <w:szCs w:val="20"/>
        </w:rPr>
        <w:t>CELE, PODSTAWY PRAWNE I OKRESY PRZETWARZANIA DANYCH OSOBOWYCH</w:t>
      </w:r>
    </w:p>
    <w:p w:rsidR="000A0792" w:rsidRPr="00455FBE" w:rsidRDefault="000A0792" w:rsidP="000A0792">
      <w:pPr>
        <w:spacing w:line="276" w:lineRule="auto"/>
        <w:jc w:val="both"/>
        <w:rPr>
          <w:rFonts w:asciiTheme="majorHAnsi" w:hAnsiTheme="majorHAnsi" w:cstheme="majorHAnsi"/>
        </w:rPr>
      </w:pPr>
      <w:r w:rsidRPr="00455FBE">
        <w:rPr>
          <w:rFonts w:asciiTheme="majorHAnsi" w:hAnsiTheme="majorHAnsi" w:cstheme="majorHAnsi"/>
        </w:rPr>
        <w:t>Państwa dane będą przetwarzane w następujących celach:</w:t>
      </w:r>
    </w:p>
    <w:p w:rsidR="000A0792" w:rsidRPr="00455FBE" w:rsidRDefault="000A0792" w:rsidP="000A0792">
      <w:pPr>
        <w:pStyle w:val="Nagwek2"/>
        <w:spacing w:after="0"/>
      </w:pPr>
      <w:r w:rsidRPr="00455FBE">
        <w:t>Re</w:t>
      </w:r>
      <w:r>
        <w:t>alizacji obowiązków nałożonych przepisami prawa oraz zadań statutowych</w:t>
      </w:r>
    </w:p>
    <w:p w:rsidR="000A0792" w:rsidRPr="00A25124" w:rsidRDefault="000A0792" w:rsidP="000A0792">
      <w:pPr>
        <w:suppressAutoHyphens/>
        <w:autoSpaceDN w:val="0"/>
        <w:spacing w:line="240" w:lineRule="auto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Szkoła przetwarza dane osobowe podczas </w:t>
      </w:r>
      <w:r w:rsidRPr="006A11A7">
        <w:rPr>
          <w:rFonts w:asciiTheme="majorHAnsi" w:hAnsiTheme="majorHAnsi" w:cstheme="majorHAnsi"/>
        </w:rPr>
        <w:t xml:space="preserve">przeprowadzania rekrutacji do </w:t>
      </w:r>
      <w:r>
        <w:rPr>
          <w:rFonts w:asciiTheme="majorHAnsi" w:hAnsiTheme="majorHAnsi" w:cstheme="majorHAnsi"/>
        </w:rPr>
        <w:t>S</w:t>
      </w:r>
      <w:r w:rsidRPr="006A11A7">
        <w:rPr>
          <w:rFonts w:asciiTheme="majorHAnsi" w:hAnsiTheme="majorHAnsi" w:cstheme="majorHAnsi"/>
        </w:rPr>
        <w:t>zkoły lub</w:t>
      </w:r>
      <w:r>
        <w:rPr>
          <w:rFonts w:asciiTheme="majorHAnsi" w:hAnsiTheme="majorHAnsi" w:cstheme="majorHAnsi"/>
        </w:rPr>
        <w:t xml:space="preserve"> Oddziału</w:t>
      </w:r>
      <w:r w:rsidRPr="006A11A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</w:t>
      </w:r>
      <w:r w:rsidRPr="006A11A7">
        <w:rPr>
          <w:rFonts w:asciiTheme="majorHAnsi" w:hAnsiTheme="majorHAnsi" w:cstheme="majorHAnsi"/>
        </w:rPr>
        <w:t>rzedszkol</w:t>
      </w:r>
      <w:r>
        <w:rPr>
          <w:rFonts w:asciiTheme="majorHAnsi" w:hAnsiTheme="majorHAnsi" w:cstheme="majorHAnsi"/>
        </w:rPr>
        <w:t>nego</w:t>
      </w:r>
      <w:r w:rsidRPr="006A11A7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a w przypadku stania się uczniem Szkoły/wychowankiem przedszkola prowadzenia dokumentacji wynikającej z przepisów prawa, w szczególności ustawy Prawo oświatowe oraz Rozporządzenia Ministra Edukacji Narodowej w sprawie sposobu prowadzenia przez publiczne przedszkola, szkoły i placówki dokumentacji z przebiegu nauczania, działalności wychowawczej i opiekuńczej oraz rodzajów tej dokumentacji. Dane osobowe przetwarzamy na podstawie art. 6 ust. 1 lit. c RODO. Podanie danych w tych przypadkach jest obowiązkowe. D</w:t>
      </w:r>
      <w:r w:rsidRPr="00A412F0">
        <w:rPr>
          <w:rFonts w:asciiTheme="majorHAnsi" w:hAnsiTheme="majorHAnsi" w:cstheme="majorHAnsi"/>
        </w:rPr>
        <w:t>okumentacja w zależności od jej rodzaju przechowywana będzie przez okres wymagany odpowiednimi przepisami prawa.</w:t>
      </w:r>
    </w:p>
    <w:p w:rsidR="000A0792" w:rsidRDefault="000A0792" w:rsidP="000A0792">
      <w:pPr>
        <w:pStyle w:val="Nagwek2"/>
        <w:spacing w:after="0"/>
      </w:pPr>
      <w:r>
        <w:t>Wyróżnienia za szczególne osiągnięcia poprzez umieszczanie na tablicach na terenie Szkoły danych osobowych uczniów</w:t>
      </w:r>
    </w:p>
    <w:p w:rsidR="000A0792" w:rsidRDefault="000A0792" w:rsidP="000A0792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Szkoła w ramach działań motywacyjnych, nagradzających włożony przez uczniów wysiłek oraz w celu podniesienia poczucia własnej wartości, umieszcza na tablicach w swojej siedzibie dane osobowe uczniów, informacje o ich szczególnych osiągnięciach lub wykonane przez nich prace artystyczne. Działania te są związane z zadaniami realizowanymi w interesie publicznym a dane osobowe przetwarzamy na podstawie art. 6 ust. 1 lit. e RODO. Podanie danych jest niezbędne do zrealizowania ww. celów. Dane osobowe przetwarzamy w tym celu przez okres ich wywieszenia na tablicach.</w:t>
      </w:r>
    </w:p>
    <w:p w:rsidR="000A0792" w:rsidRPr="00455FBE" w:rsidRDefault="000A0792" w:rsidP="000A0792">
      <w:pPr>
        <w:pStyle w:val="Nagwek2"/>
        <w:spacing w:after="0"/>
      </w:pPr>
      <w:r w:rsidRPr="00455FBE">
        <w:t xml:space="preserve">Prowadzenia korespondencji tradycyjnej oraz elektronicznej </w:t>
      </w:r>
    </w:p>
    <w:p w:rsidR="000A0792" w:rsidRPr="00455FBE" w:rsidRDefault="000A0792" w:rsidP="000A0792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Szkoła</w:t>
      </w:r>
      <w:r w:rsidRPr="00455FBE">
        <w:rPr>
          <w:rFonts w:asciiTheme="majorHAnsi" w:hAnsiTheme="majorHAnsi" w:cstheme="majorHAnsi"/>
        </w:rPr>
        <w:t xml:space="preserve"> przetwarza dane osobowe wszystkich, którzy nawiązują kontakt z</w:t>
      </w:r>
      <w:r>
        <w:rPr>
          <w:rFonts w:asciiTheme="majorHAnsi" w:hAnsiTheme="majorHAnsi" w:cstheme="majorHAnsi"/>
        </w:rPr>
        <w:t xml:space="preserve">e Szkołą </w:t>
      </w:r>
      <w:r w:rsidRPr="00455FBE">
        <w:rPr>
          <w:rFonts w:asciiTheme="majorHAnsi" w:hAnsiTheme="majorHAnsi" w:cstheme="majorHAnsi"/>
        </w:rPr>
        <w:t xml:space="preserve">dostępnymi środkami komunikacji. W przypadku gdy wysyłacie nam Państwo korespondencję za pośrednictwem poczty tradycyjnej lub poczty elektronicznej jako </w:t>
      </w:r>
      <w:r>
        <w:rPr>
          <w:rFonts w:asciiTheme="majorHAnsi" w:hAnsiTheme="majorHAnsi" w:cstheme="majorHAnsi"/>
        </w:rPr>
        <w:t>rodzice/opiekunowie prawni dzieci</w:t>
      </w:r>
      <w:r w:rsidRPr="00455FBE">
        <w:rPr>
          <w:rFonts w:asciiTheme="majorHAnsi" w:hAnsiTheme="majorHAnsi" w:cstheme="majorHAnsi"/>
        </w:rPr>
        <w:t>, pracownicy lub klienci przetwarzamy Państwa dane w celu realizacji zawartej z Państwem umowy</w:t>
      </w:r>
      <w:r>
        <w:rPr>
          <w:rFonts w:asciiTheme="majorHAnsi" w:hAnsiTheme="majorHAnsi" w:cstheme="majorHAnsi"/>
        </w:rPr>
        <w:t xml:space="preserve"> </w:t>
      </w:r>
      <w:r w:rsidRPr="00455FBE">
        <w:rPr>
          <w:rFonts w:asciiTheme="majorHAnsi" w:eastAsia="Calibri" w:hAnsiTheme="majorHAnsi" w:cstheme="majorHAnsi"/>
          <w:color w:val="000000"/>
          <w:sz w:val="21"/>
          <w:szCs w:val="21"/>
        </w:rPr>
        <w:t>na podstawie art. 6 ust. 1 lit. b RODO.</w:t>
      </w:r>
    </w:p>
    <w:p w:rsidR="000A0792" w:rsidRDefault="000A0792" w:rsidP="000A0792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1"/>
          <w:szCs w:val="21"/>
        </w:rPr>
      </w:pPr>
      <w:r w:rsidRPr="00455FBE">
        <w:rPr>
          <w:rFonts w:asciiTheme="majorHAnsi" w:hAnsiTheme="majorHAnsi" w:cstheme="majorHAnsi"/>
        </w:rPr>
        <w:t xml:space="preserve">Dane z korespondencji, która nie wynika z zawartych umów, przetwarzamy w celu udzielenia odpowiedzi na przesłane zapytania. W tym wypadku prowadzenie korespondencji jest naszym prawnie uzasadnionym interesem. </w:t>
      </w:r>
      <w:r w:rsidRPr="00455FBE">
        <w:rPr>
          <w:rFonts w:asciiTheme="majorHAnsi" w:eastAsia="Calibri" w:hAnsiTheme="majorHAnsi" w:cstheme="majorHAnsi"/>
          <w:color w:val="000000"/>
          <w:sz w:val="21"/>
          <w:szCs w:val="21"/>
        </w:rPr>
        <w:t>Będziemy przetwarzać te dane na podstawie art. 6 ust. 1 lit. f RODO.</w:t>
      </w:r>
    </w:p>
    <w:p w:rsidR="000A0792" w:rsidRPr="00455FBE" w:rsidRDefault="000A0792" w:rsidP="000A0792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455FBE">
        <w:rPr>
          <w:rFonts w:asciiTheme="majorHAnsi" w:hAnsiTheme="majorHAnsi" w:cstheme="majorHAnsi"/>
        </w:rPr>
        <w:t xml:space="preserve">W </w:t>
      </w:r>
      <w:r>
        <w:rPr>
          <w:rFonts w:asciiTheme="majorHAnsi" w:hAnsiTheme="majorHAnsi" w:cstheme="majorHAnsi"/>
        </w:rPr>
        <w:t>Szkole</w:t>
      </w:r>
      <w:r w:rsidRPr="00455FBE">
        <w:rPr>
          <w:rFonts w:asciiTheme="majorHAnsi" w:hAnsiTheme="majorHAnsi" w:cstheme="majorHAnsi"/>
        </w:rPr>
        <w:t xml:space="preserve"> przyjęliśmy, że korespondencję przechowujemy przez okres niezbędny do zapewnienia jej ciągłości jednak nie dłużej niż 5 lat, z uwzględnieniem innych okresów przechowywania korespondencji powiązanej z zadaniami realizowanymi przez </w:t>
      </w:r>
      <w:r>
        <w:rPr>
          <w:rFonts w:asciiTheme="majorHAnsi" w:hAnsiTheme="majorHAnsi" w:cstheme="majorHAnsi"/>
        </w:rPr>
        <w:t>Szkołę</w:t>
      </w:r>
      <w:r w:rsidRPr="00455FBE">
        <w:rPr>
          <w:rFonts w:asciiTheme="majorHAnsi" w:hAnsiTheme="majorHAnsi" w:cstheme="majorHAnsi"/>
        </w:rPr>
        <w:t xml:space="preserve">. </w:t>
      </w:r>
    </w:p>
    <w:p w:rsidR="000A0792" w:rsidRPr="00455FBE" w:rsidRDefault="000A0792" w:rsidP="000A0792">
      <w:pPr>
        <w:pStyle w:val="Nagwek2"/>
        <w:spacing w:after="0"/>
      </w:pPr>
      <w:r w:rsidRPr="00455FBE">
        <w:t>Zawierania umów cywilnoprawnych</w:t>
      </w:r>
    </w:p>
    <w:p w:rsidR="000A0792" w:rsidRPr="00455FBE" w:rsidRDefault="000A0792" w:rsidP="000A0792">
      <w:pPr>
        <w:pStyle w:val="Akapitzlist"/>
        <w:spacing w:after="0" w:line="276" w:lineRule="auto"/>
        <w:ind w:left="0"/>
        <w:jc w:val="both"/>
        <w:rPr>
          <w:rFonts w:asciiTheme="majorHAnsi" w:hAnsiTheme="majorHAnsi" w:cstheme="majorHAnsi"/>
        </w:rPr>
      </w:pPr>
      <w:bookmarkStart w:id="0" w:name="_Hlk31104860"/>
      <w:r w:rsidRPr="00455FBE">
        <w:rPr>
          <w:rFonts w:asciiTheme="majorHAnsi" w:hAnsiTheme="majorHAnsi" w:cstheme="majorHAnsi"/>
        </w:rPr>
        <w:lastRenderedPageBreak/>
        <w:t xml:space="preserve">W przypadku zawierania przez </w:t>
      </w:r>
      <w:r>
        <w:rPr>
          <w:rFonts w:asciiTheme="majorHAnsi" w:hAnsiTheme="majorHAnsi" w:cstheme="majorHAnsi"/>
        </w:rPr>
        <w:t>Szkołę</w:t>
      </w:r>
      <w:r w:rsidRPr="00455FBE">
        <w:rPr>
          <w:rFonts w:asciiTheme="majorHAnsi" w:hAnsiTheme="majorHAnsi" w:cstheme="majorHAnsi"/>
        </w:rPr>
        <w:t xml:space="preserve"> umów cywilnoprawnych dane osobowe przetwarza</w:t>
      </w:r>
      <w:r>
        <w:rPr>
          <w:rFonts w:asciiTheme="majorHAnsi" w:hAnsiTheme="majorHAnsi" w:cstheme="majorHAnsi"/>
        </w:rPr>
        <w:t>my</w:t>
      </w:r>
      <w:r w:rsidRPr="00455FBE">
        <w:rPr>
          <w:rFonts w:asciiTheme="majorHAnsi" w:hAnsiTheme="majorHAnsi" w:cstheme="majorHAnsi"/>
        </w:rPr>
        <w:t xml:space="preserve"> w celu wykonania i rozliczenia zawartej umowy. Podanie żądanych danych osobowych jest niezbędne do prawidłowej realizacji zawartych umów. </w:t>
      </w:r>
      <w:r w:rsidRPr="00455FBE">
        <w:rPr>
          <w:rFonts w:asciiTheme="majorHAnsi" w:eastAsia="Calibri" w:hAnsiTheme="majorHAnsi" w:cstheme="majorHAnsi"/>
          <w:color w:val="000000"/>
          <w:sz w:val="21"/>
          <w:szCs w:val="21"/>
        </w:rPr>
        <w:t>Będziemy przetwarzać te dane na podstawie art. 6 ust. 1 lit. b RODO.</w:t>
      </w:r>
    </w:p>
    <w:p w:rsidR="000A0792" w:rsidRPr="008C08D0" w:rsidRDefault="000A0792" w:rsidP="000A0792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</w:rPr>
      </w:pPr>
      <w:r w:rsidRPr="00455FBE">
        <w:rPr>
          <w:rFonts w:asciiTheme="majorHAnsi" w:hAnsiTheme="majorHAnsi" w:cstheme="majorHAnsi"/>
        </w:rPr>
        <w:t>Zgromadzone dane przetwarzane będą przez okres niezbędny do wykonania umowy lub do czasu wygaśnięcia roszczeń z jej tytułu, z uwzględnieniem obowiązujących przepisów prawa, w tym prawa podatkowego.</w:t>
      </w:r>
    </w:p>
    <w:bookmarkEnd w:id="0"/>
    <w:p w:rsidR="000A0792" w:rsidRPr="00455FBE" w:rsidRDefault="000A0792" w:rsidP="000A0792">
      <w:pPr>
        <w:pStyle w:val="Nagwek2"/>
        <w:spacing w:after="0"/>
      </w:pPr>
      <w:r w:rsidRPr="00455FBE">
        <w:t>Prowadzenia rozliczeń i księgowości</w:t>
      </w:r>
    </w:p>
    <w:p w:rsidR="000A0792" w:rsidRPr="00455FBE" w:rsidRDefault="000A0792" w:rsidP="000A0792">
      <w:pPr>
        <w:spacing w:after="0" w:line="276" w:lineRule="auto"/>
        <w:jc w:val="both"/>
        <w:rPr>
          <w:rFonts w:asciiTheme="majorHAnsi" w:eastAsia="Calibri" w:hAnsiTheme="majorHAnsi" w:cstheme="majorHAnsi"/>
          <w:color w:val="000000"/>
          <w:sz w:val="21"/>
          <w:szCs w:val="21"/>
        </w:rPr>
      </w:pPr>
      <w:r>
        <w:rPr>
          <w:rFonts w:asciiTheme="majorHAnsi" w:hAnsiTheme="majorHAnsi" w:cstheme="majorHAnsi"/>
        </w:rPr>
        <w:t xml:space="preserve">Szkoła </w:t>
      </w:r>
      <w:r w:rsidRPr="00455FBE">
        <w:rPr>
          <w:rFonts w:asciiTheme="majorHAnsi" w:hAnsiTheme="majorHAnsi" w:cstheme="majorHAnsi"/>
        </w:rPr>
        <w:t xml:space="preserve">przetwarza dane osobowe w ramach czynności związanych z rozliczaniem należności i zobowiązań. Podstawą przetwarzania danych osobowych jest w tych przypadkach wypełnienie obowiązku prawnego ciążącego na </w:t>
      </w:r>
      <w:r>
        <w:rPr>
          <w:rFonts w:asciiTheme="majorHAnsi" w:hAnsiTheme="majorHAnsi" w:cstheme="majorHAnsi"/>
        </w:rPr>
        <w:t>Szkole a ich p</w:t>
      </w:r>
      <w:r w:rsidRPr="00455FBE">
        <w:rPr>
          <w:rFonts w:asciiTheme="majorHAnsi" w:hAnsiTheme="majorHAnsi" w:cstheme="majorHAnsi"/>
        </w:rPr>
        <w:t xml:space="preserve">odanie jest obowiązkowe. </w:t>
      </w:r>
      <w:r w:rsidRPr="00455FBE">
        <w:rPr>
          <w:rFonts w:asciiTheme="majorHAnsi" w:eastAsia="Calibri" w:hAnsiTheme="majorHAnsi" w:cstheme="majorHAnsi"/>
          <w:color w:val="000000"/>
          <w:sz w:val="21"/>
          <w:szCs w:val="21"/>
        </w:rPr>
        <w:t xml:space="preserve">Będziemy przetwarzać te dane na podstawie art. 6 ust. 1 lit. c RODO. </w:t>
      </w:r>
    </w:p>
    <w:p w:rsidR="000A0792" w:rsidRPr="00DB05E6" w:rsidRDefault="000A0792" w:rsidP="000A0792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455FBE">
        <w:rPr>
          <w:rFonts w:asciiTheme="majorHAnsi" w:hAnsiTheme="majorHAnsi" w:cstheme="majorHAnsi"/>
        </w:rPr>
        <w:t>Zgromadzone dane będziemy przechowywać przez okres czasu wynikający z przepisów prawa, w szczególności dotyczących ustawy o rachunkowości oraz prawa podatkowego.</w:t>
      </w:r>
    </w:p>
    <w:p w:rsidR="000A0792" w:rsidRPr="00455FBE" w:rsidRDefault="000A0792" w:rsidP="000A0792">
      <w:pPr>
        <w:pStyle w:val="Nagwek2"/>
        <w:spacing w:after="0"/>
        <w:rPr>
          <w:i/>
          <w:iCs/>
        </w:rPr>
      </w:pPr>
      <w:r>
        <w:t>Prowadzenia</w:t>
      </w:r>
      <w:r w:rsidRPr="00455FBE">
        <w:t xml:space="preserve"> biblioteki </w:t>
      </w:r>
    </w:p>
    <w:p w:rsidR="000A0792" w:rsidRPr="00455FBE" w:rsidRDefault="000A0792" w:rsidP="000A0792">
      <w:pPr>
        <w:spacing w:after="0" w:line="276" w:lineRule="auto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Szkoła</w:t>
      </w:r>
      <w:r w:rsidRPr="00455FBE">
        <w:rPr>
          <w:rFonts w:asciiTheme="majorHAnsi" w:hAnsiTheme="majorHAnsi" w:cstheme="majorHAnsi"/>
          <w:szCs w:val="20"/>
        </w:rPr>
        <w:t xml:space="preserve"> prowadząc Bibliotekę przetwarza dane osób </w:t>
      </w:r>
      <w:r>
        <w:rPr>
          <w:rFonts w:asciiTheme="majorHAnsi" w:hAnsiTheme="majorHAnsi" w:cstheme="majorHAnsi"/>
          <w:szCs w:val="20"/>
        </w:rPr>
        <w:t xml:space="preserve">z niej </w:t>
      </w:r>
      <w:r w:rsidRPr="00455FBE">
        <w:rPr>
          <w:rFonts w:asciiTheme="majorHAnsi" w:hAnsiTheme="majorHAnsi" w:cstheme="majorHAnsi"/>
          <w:szCs w:val="20"/>
        </w:rPr>
        <w:t>korzystających w następujących celach:</w:t>
      </w:r>
    </w:p>
    <w:p w:rsidR="000A0792" w:rsidRPr="00455FBE" w:rsidRDefault="000A0792" w:rsidP="000A0792">
      <w:pPr>
        <w:pStyle w:val="Akapitzlist"/>
        <w:numPr>
          <w:ilvl w:val="0"/>
          <w:numId w:val="2"/>
        </w:numPr>
        <w:spacing w:after="24" w:line="276" w:lineRule="auto"/>
        <w:ind w:left="1134"/>
        <w:jc w:val="both"/>
        <w:rPr>
          <w:rFonts w:asciiTheme="majorHAnsi" w:hAnsiTheme="majorHAnsi" w:cstheme="majorHAnsi"/>
          <w:szCs w:val="20"/>
        </w:rPr>
      </w:pPr>
      <w:r w:rsidRPr="00455FBE">
        <w:rPr>
          <w:rFonts w:asciiTheme="majorHAnsi" w:hAnsiTheme="majorHAnsi" w:cstheme="majorHAnsi"/>
          <w:szCs w:val="20"/>
        </w:rPr>
        <w:t>umożliwienia wypożyczenia i zwrotu naszych zbiorów,</w:t>
      </w:r>
    </w:p>
    <w:p w:rsidR="000A0792" w:rsidRPr="00455FBE" w:rsidRDefault="000A0792" w:rsidP="000A0792">
      <w:pPr>
        <w:pStyle w:val="Akapitzlist"/>
        <w:numPr>
          <w:ilvl w:val="0"/>
          <w:numId w:val="2"/>
        </w:numPr>
        <w:spacing w:after="24" w:line="276" w:lineRule="auto"/>
        <w:ind w:left="1134"/>
        <w:jc w:val="both"/>
        <w:rPr>
          <w:rFonts w:asciiTheme="majorHAnsi" w:hAnsiTheme="majorHAnsi" w:cstheme="majorHAnsi"/>
          <w:szCs w:val="20"/>
        </w:rPr>
      </w:pPr>
      <w:r w:rsidRPr="00455FBE">
        <w:rPr>
          <w:rFonts w:asciiTheme="majorHAnsi" w:hAnsiTheme="majorHAnsi" w:cstheme="majorHAnsi"/>
          <w:szCs w:val="20"/>
        </w:rPr>
        <w:t xml:space="preserve">zapewnienia ochrony materiałów bibliotecznych między innymi poprzez kontakt z </w:t>
      </w:r>
      <w:r>
        <w:rPr>
          <w:rFonts w:asciiTheme="majorHAnsi" w:hAnsiTheme="majorHAnsi" w:cstheme="majorHAnsi"/>
          <w:szCs w:val="20"/>
        </w:rPr>
        <w:t>uczniem lub jego rodzicem/opiekunem prawnym</w:t>
      </w:r>
      <w:r w:rsidRPr="00455FBE">
        <w:rPr>
          <w:rFonts w:asciiTheme="majorHAnsi" w:hAnsiTheme="majorHAnsi" w:cstheme="majorHAnsi"/>
          <w:szCs w:val="20"/>
        </w:rPr>
        <w:t xml:space="preserve"> w przypadku niezwrócenia zbioru do biblioteki,</w:t>
      </w:r>
    </w:p>
    <w:p w:rsidR="000A0792" w:rsidRPr="00455FBE" w:rsidRDefault="000A0792" w:rsidP="000A0792">
      <w:pPr>
        <w:pStyle w:val="Akapitzlist"/>
        <w:numPr>
          <w:ilvl w:val="0"/>
          <w:numId w:val="2"/>
        </w:numPr>
        <w:spacing w:after="24" w:line="276" w:lineRule="auto"/>
        <w:ind w:left="1134"/>
        <w:jc w:val="both"/>
        <w:rPr>
          <w:rFonts w:asciiTheme="majorHAnsi" w:hAnsiTheme="majorHAnsi" w:cstheme="majorHAnsi"/>
          <w:szCs w:val="20"/>
        </w:rPr>
      </w:pPr>
      <w:r w:rsidRPr="00455FBE">
        <w:rPr>
          <w:rFonts w:asciiTheme="majorHAnsi" w:hAnsiTheme="majorHAnsi" w:cstheme="majorHAnsi"/>
          <w:szCs w:val="20"/>
        </w:rPr>
        <w:t>statystycznych</w:t>
      </w:r>
      <w:r>
        <w:rPr>
          <w:rFonts w:asciiTheme="majorHAnsi" w:hAnsiTheme="majorHAnsi" w:cstheme="majorHAnsi"/>
          <w:szCs w:val="20"/>
        </w:rPr>
        <w:t>.</w:t>
      </w:r>
    </w:p>
    <w:p w:rsidR="000A0792" w:rsidRPr="00455FBE" w:rsidRDefault="000A0792" w:rsidP="000A0792">
      <w:pPr>
        <w:spacing w:after="0" w:line="276" w:lineRule="auto"/>
        <w:jc w:val="both"/>
        <w:rPr>
          <w:rFonts w:asciiTheme="majorHAnsi" w:hAnsiTheme="majorHAnsi" w:cstheme="majorHAnsi"/>
          <w:b/>
          <w:bCs/>
          <w:szCs w:val="20"/>
        </w:rPr>
      </w:pPr>
      <w:r w:rsidRPr="00455FBE">
        <w:rPr>
          <w:rFonts w:asciiTheme="majorHAnsi" w:hAnsiTheme="majorHAnsi" w:cstheme="majorHAnsi"/>
          <w:szCs w:val="20"/>
        </w:rPr>
        <w:t xml:space="preserve">Przetwarzanie danych osobowych jest obowiązkiem </w:t>
      </w:r>
      <w:r>
        <w:rPr>
          <w:rFonts w:asciiTheme="majorHAnsi" w:hAnsiTheme="majorHAnsi" w:cstheme="majorHAnsi"/>
          <w:szCs w:val="20"/>
        </w:rPr>
        <w:t>Szkoły</w:t>
      </w:r>
      <w:r w:rsidRPr="00455FBE">
        <w:rPr>
          <w:rFonts w:asciiTheme="majorHAnsi" w:hAnsiTheme="majorHAnsi" w:cstheme="majorHAnsi"/>
          <w:szCs w:val="20"/>
        </w:rPr>
        <w:t xml:space="preserve"> i wynika z przepisów prawa. Jeżeli chcecie Państwo korzystać z usług naszej biblioteki to podanie danych osobowych jest obowiązkowe. </w:t>
      </w:r>
      <w:r w:rsidRPr="00455FBE">
        <w:rPr>
          <w:rFonts w:asciiTheme="majorHAnsi" w:eastAsia="Calibri" w:hAnsiTheme="majorHAnsi" w:cstheme="majorHAnsi"/>
          <w:color w:val="000000"/>
        </w:rPr>
        <w:t>Będziemy przetwarzać te dane na podstawie art. 6 ust. 1 lit. c RODO.</w:t>
      </w:r>
    </w:p>
    <w:p w:rsidR="000A0792" w:rsidRPr="008A53D2" w:rsidRDefault="000A0792" w:rsidP="000A0792">
      <w:pPr>
        <w:spacing w:line="276" w:lineRule="auto"/>
        <w:jc w:val="both"/>
        <w:rPr>
          <w:rFonts w:asciiTheme="majorHAnsi" w:hAnsiTheme="majorHAnsi" w:cstheme="majorHAnsi"/>
          <w:szCs w:val="20"/>
        </w:rPr>
      </w:pPr>
      <w:r w:rsidRPr="00455FBE">
        <w:rPr>
          <w:rFonts w:asciiTheme="majorHAnsi" w:hAnsiTheme="majorHAnsi" w:cstheme="majorHAnsi"/>
          <w:szCs w:val="20"/>
        </w:rPr>
        <w:t>Zgromadzone dane osobowe zostaną usunięte</w:t>
      </w:r>
      <w:r>
        <w:rPr>
          <w:rFonts w:asciiTheme="majorHAnsi" w:hAnsiTheme="majorHAnsi" w:cstheme="majorHAnsi"/>
          <w:szCs w:val="20"/>
        </w:rPr>
        <w:t xml:space="preserve"> </w:t>
      </w:r>
      <w:r w:rsidRPr="00CA0DAE">
        <w:rPr>
          <w:rFonts w:asciiTheme="majorHAnsi" w:hAnsiTheme="majorHAnsi" w:cstheme="majorHAnsi"/>
          <w:szCs w:val="20"/>
        </w:rPr>
        <w:t>po zakończeniu nauki przez ucznia.</w:t>
      </w:r>
      <w:r>
        <w:rPr>
          <w:rFonts w:asciiTheme="majorHAnsi" w:hAnsiTheme="majorHAnsi" w:cstheme="majorHAnsi"/>
          <w:szCs w:val="20"/>
        </w:rPr>
        <w:t xml:space="preserve"> W</w:t>
      </w:r>
      <w:r w:rsidRPr="002A1A84">
        <w:rPr>
          <w:rFonts w:asciiTheme="majorHAnsi" w:eastAsia="Calibri" w:hAnsiTheme="majorHAnsi" w:cstheme="majorHAnsi"/>
          <w:color w:val="000000"/>
        </w:rPr>
        <w:t xml:space="preserve"> przypadku osób, które nie zwróciły zasobów dane osobowe będą przetwarzane przez okres niezbędny do dochodzenia roszczeń.</w:t>
      </w:r>
    </w:p>
    <w:p w:rsidR="000A0792" w:rsidRDefault="000A0792" w:rsidP="000A0792">
      <w:pPr>
        <w:pStyle w:val="Nagwek2"/>
        <w:spacing w:after="0"/>
      </w:pPr>
      <w:r>
        <w:t>Organizowania konkursów</w:t>
      </w:r>
    </w:p>
    <w:p w:rsidR="000A0792" w:rsidRPr="008A53D2" w:rsidRDefault="000A0792" w:rsidP="000A0792">
      <w:pPr>
        <w:spacing w:after="24" w:line="250" w:lineRule="auto"/>
        <w:contextualSpacing/>
        <w:jc w:val="both"/>
        <w:rPr>
          <w:rFonts w:asciiTheme="majorHAnsi" w:eastAsiaTheme="minorEastAsia" w:hAnsiTheme="majorHAnsi" w:cstheme="majorHAnsi"/>
          <w:lang w:eastAsia="pl-PL"/>
        </w:rPr>
      </w:pPr>
      <w:r>
        <w:rPr>
          <w:rFonts w:asciiTheme="majorHAnsi" w:hAnsiTheme="majorHAnsi" w:cstheme="majorHAnsi"/>
        </w:rPr>
        <w:t>Szkoła</w:t>
      </w:r>
      <w:r w:rsidRPr="00761B77">
        <w:rPr>
          <w:rFonts w:asciiTheme="majorHAnsi" w:hAnsiTheme="majorHAnsi" w:cstheme="majorHAnsi"/>
        </w:rPr>
        <w:t xml:space="preserve"> będzie przetwarza</w:t>
      </w:r>
      <w:r>
        <w:rPr>
          <w:rFonts w:asciiTheme="majorHAnsi" w:hAnsiTheme="majorHAnsi" w:cstheme="majorHAnsi"/>
        </w:rPr>
        <w:t>ć</w:t>
      </w:r>
      <w:r w:rsidRPr="00761B77">
        <w:rPr>
          <w:rFonts w:asciiTheme="majorHAnsi" w:hAnsiTheme="majorHAnsi" w:cstheme="majorHAnsi"/>
        </w:rPr>
        <w:t xml:space="preserve"> </w:t>
      </w:r>
      <w:r w:rsidRPr="00761B77">
        <w:rPr>
          <w:rFonts w:asciiTheme="majorHAnsi" w:eastAsiaTheme="minorEastAsia" w:hAnsiTheme="majorHAnsi" w:cstheme="majorHAnsi"/>
          <w:lang w:eastAsia="pl-PL"/>
        </w:rPr>
        <w:t xml:space="preserve">dane osobowe uczestników </w:t>
      </w:r>
      <w:r>
        <w:rPr>
          <w:rFonts w:asciiTheme="majorHAnsi" w:eastAsiaTheme="minorEastAsia" w:hAnsiTheme="majorHAnsi" w:cstheme="majorHAnsi"/>
          <w:lang w:eastAsia="pl-PL"/>
        </w:rPr>
        <w:t xml:space="preserve">konkursów </w:t>
      </w:r>
      <w:r w:rsidRPr="00761B77">
        <w:rPr>
          <w:rFonts w:asciiTheme="majorHAnsi" w:eastAsiaTheme="minorEastAsia" w:hAnsiTheme="majorHAnsi" w:cstheme="majorHAnsi"/>
          <w:lang w:eastAsia="pl-PL"/>
        </w:rPr>
        <w:t xml:space="preserve">w celu </w:t>
      </w:r>
      <w:r>
        <w:rPr>
          <w:rFonts w:asciiTheme="majorHAnsi" w:eastAsiaTheme="minorEastAsia" w:hAnsiTheme="majorHAnsi" w:cstheme="majorHAnsi"/>
          <w:lang w:eastAsia="pl-PL"/>
        </w:rPr>
        <w:t>ich z</w:t>
      </w:r>
      <w:r w:rsidRPr="00761B77">
        <w:rPr>
          <w:rFonts w:asciiTheme="majorHAnsi" w:eastAsiaTheme="minorEastAsia" w:hAnsiTheme="majorHAnsi" w:cstheme="majorHAnsi"/>
          <w:lang w:eastAsia="pl-PL"/>
        </w:rPr>
        <w:t>organiz</w:t>
      </w:r>
      <w:r>
        <w:rPr>
          <w:rFonts w:asciiTheme="majorHAnsi" w:eastAsiaTheme="minorEastAsia" w:hAnsiTheme="majorHAnsi" w:cstheme="majorHAnsi"/>
          <w:lang w:eastAsia="pl-PL"/>
        </w:rPr>
        <w:t>owania</w:t>
      </w:r>
      <w:r w:rsidRPr="00761B77">
        <w:rPr>
          <w:rFonts w:asciiTheme="majorHAnsi" w:eastAsiaTheme="minorEastAsia" w:hAnsiTheme="majorHAnsi" w:cstheme="majorHAnsi"/>
          <w:lang w:eastAsia="pl-PL"/>
        </w:rPr>
        <w:t>, wyłonienia zwycięzców oraz wręczenia nagród. Podstawą prawną przetwarzania będzie wyrażenie zgody przez rodzica/opiekuna prawnego na podstawie art. 6 ust. 1 lit. a RODO.</w:t>
      </w:r>
      <w:r>
        <w:rPr>
          <w:rFonts w:asciiTheme="majorHAnsi" w:eastAsiaTheme="minorEastAsia" w:hAnsiTheme="majorHAnsi" w:cstheme="majorHAnsi"/>
          <w:lang w:eastAsia="pl-PL"/>
        </w:rPr>
        <w:t xml:space="preserve"> Podanie danych jest dobrowolne.</w:t>
      </w:r>
      <w:r w:rsidRPr="00761B77">
        <w:rPr>
          <w:rFonts w:asciiTheme="majorHAnsi" w:eastAsiaTheme="minorEastAsia" w:hAnsiTheme="majorHAnsi" w:cstheme="majorHAnsi"/>
          <w:lang w:eastAsia="pl-PL"/>
        </w:rPr>
        <w:t xml:space="preserve"> Dane osobowe będą przetwarzane przez czas niezbędny do organizacji konkursu i wyłonienia zwycięzców, a także ewentualnie przez czas niezbędny do wypełnienia obowiązków wynikających z przepisów podatkowych.</w:t>
      </w:r>
    </w:p>
    <w:p w:rsidR="000A0792" w:rsidRPr="00455FBE" w:rsidRDefault="000A0792" w:rsidP="000A0792">
      <w:pPr>
        <w:pStyle w:val="Nagwek2"/>
        <w:spacing w:before="240" w:after="0"/>
      </w:pPr>
      <w:r w:rsidRPr="00455FBE">
        <w:t>Prowadzenia monitoringu wizyjnego</w:t>
      </w:r>
    </w:p>
    <w:p w:rsidR="000A0792" w:rsidRDefault="000A0792" w:rsidP="000A0792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Szkoła </w:t>
      </w:r>
      <w:r w:rsidRPr="00455FBE">
        <w:rPr>
          <w:rFonts w:asciiTheme="majorHAnsi" w:hAnsiTheme="majorHAnsi" w:cstheme="majorHAnsi"/>
        </w:rPr>
        <w:t>prowadzi stały monitoring wizyjny w celu zapewnienia bezpieczeństwa</w:t>
      </w:r>
      <w:r>
        <w:rPr>
          <w:rFonts w:asciiTheme="majorHAnsi" w:hAnsiTheme="majorHAnsi" w:cstheme="majorHAnsi"/>
        </w:rPr>
        <w:t xml:space="preserve"> uczniów i</w:t>
      </w:r>
      <w:r w:rsidRPr="00455FBE">
        <w:rPr>
          <w:rFonts w:asciiTheme="majorHAnsi" w:hAnsiTheme="majorHAnsi" w:cstheme="majorHAnsi"/>
        </w:rPr>
        <w:t xml:space="preserve"> pracowników </w:t>
      </w:r>
      <w:r>
        <w:rPr>
          <w:rFonts w:asciiTheme="majorHAnsi" w:hAnsiTheme="majorHAnsi" w:cstheme="majorHAnsi"/>
        </w:rPr>
        <w:t>oraz</w:t>
      </w:r>
      <w:r w:rsidRPr="00455FBE">
        <w:rPr>
          <w:rFonts w:asciiTheme="majorHAnsi" w:hAnsiTheme="majorHAnsi" w:cstheme="majorHAnsi"/>
        </w:rPr>
        <w:t xml:space="preserve"> ochrony mienia. Dane osobowe przetwarzane są na podstawie art. 22</w:t>
      </w:r>
      <w:r w:rsidRPr="00455FBE">
        <w:rPr>
          <w:rFonts w:asciiTheme="majorHAnsi" w:hAnsiTheme="majorHAnsi" w:cstheme="majorHAnsi"/>
          <w:vertAlign w:val="superscript"/>
        </w:rPr>
        <w:t>2</w:t>
      </w:r>
      <w:r w:rsidRPr="00455FBE">
        <w:rPr>
          <w:rFonts w:asciiTheme="majorHAnsi" w:hAnsiTheme="majorHAnsi" w:cstheme="majorHAnsi"/>
        </w:rPr>
        <w:t xml:space="preserve"> Kodeksu Pracy</w:t>
      </w:r>
      <w:r>
        <w:rPr>
          <w:rFonts w:asciiTheme="majorHAnsi" w:hAnsiTheme="majorHAnsi" w:cstheme="majorHAnsi"/>
        </w:rPr>
        <w:t xml:space="preserve"> oraz art. 108a Prawa Oświatowego</w:t>
      </w:r>
      <w:r w:rsidRPr="00455FBE">
        <w:rPr>
          <w:rFonts w:asciiTheme="majorHAnsi" w:hAnsiTheme="majorHAnsi" w:cstheme="majorHAnsi"/>
        </w:rPr>
        <w:t xml:space="preserve">, jako prawnie uzasadniony interes </w:t>
      </w:r>
      <w:r>
        <w:rPr>
          <w:rFonts w:asciiTheme="majorHAnsi" w:hAnsiTheme="majorHAnsi" w:cstheme="majorHAnsi"/>
        </w:rPr>
        <w:t>Szkoły</w:t>
      </w:r>
      <w:r w:rsidRPr="00455FBE">
        <w:rPr>
          <w:rFonts w:asciiTheme="majorHAnsi" w:hAnsiTheme="majorHAnsi" w:cstheme="majorHAnsi"/>
        </w:rPr>
        <w:t xml:space="preserve"> zgodnie z art. 6 ust. 1 lit. f RODO.</w:t>
      </w:r>
    </w:p>
    <w:p w:rsidR="000A0792" w:rsidRDefault="000A0792" w:rsidP="000A0792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Wizerunek utrwalony na nagraniu z monitoringu przechowywany jest nie dłużej niż 90 dni od daty nagrania, a następnie jest usuwany. Jeżeli nagrania stanowią lub mogą stanowić dowód w sprawie, to przechowywane są do czasu zakończenia prawomocnego postępowania.</w:t>
      </w:r>
    </w:p>
    <w:p w:rsidR="000A0792" w:rsidRDefault="000A0792" w:rsidP="000A0792">
      <w:pPr>
        <w:spacing w:after="0" w:line="276" w:lineRule="auto"/>
        <w:ind w:left="360"/>
        <w:jc w:val="both"/>
        <w:rPr>
          <w:rFonts w:asciiTheme="majorHAnsi" w:hAnsiTheme="majorHAnsi" w:cstheme="majorHAnsi"/>
        </w:rPr>
      </w:pPr>
    </w:p>
    <w:p w:rsidR="000A0792" w:rsidRDefault="000A0792" w:rsidP="000A0792">
      <w:pPr>
        <w:pStyle w:val="Nagwek2"/>
        <w:spacing w:after="0"/>
      </w:pPr>
      <w:r w:rsidRPr="00455FBE">
        <w:t xml:space="preserve">Umieszczania informacji na </w:t>
      </w:r>
      <w:r>
        <w:t xml:space="preserve">stronie internetowej oraz </w:t>
      </w:r>
      <w:r w:rsidRPr="00455FBE">
        <w:t>portal</w:t>
      </w:r>
      <w:r>
        <w:t>ach</w:t>
      </w:r>
      <w:r w:rsidRPr="00455FBE">
        <w:t xml:space="preserve"> społecznościo</w:t>
      </w:r>
      <w:r>
        <w:t>wych</w:t>
      </w:r>
    </w:p>
    <w:p w:rsidR="000A0792" w:rsidRDefault="000A0792" w:rsidP="000A0792">
      <w:pPr>
        <w:pStyle w:val="Nagwek1"/>
        <w:spacing w:before="0" w:after="0"/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9C60E3">
        <w:rPr>
          <w:rFonts w:ascii="Calibri Light" w:hAnsi="Calibri Light" w:cs="Calibri Light"/>
          <w:b w:val="0"/>
          <w:bCs w:val="0"/>
          <w:sz w:val="22"/>
          <w:szCs w:val="22"/>
        </w:rPr>
        <w:lastRenderedPageBreak/>
        <w:t>W przypadku publikacji danych osobowych, np. imienia, nazwiska lub wizerunku</w:t>
      </w:r>
      <w:r>
        <w:rPr>
          <w:rFonts w:ascii="Calibri Light" w:hAnsi="Calibri Light" w:cs="Calibri Light"/>
          <w:b w:val="0"/>
          <w:bCs w:val="0"/>
          <w:sz w:val="22"/>
          <w:szCs w:val="22"/>
        </w:rPr>
        <w:t xml:space="preserve"> </w:t>
      </w:r>
      <w:r w:rsidRPr="009C60E3">
        <w:rPr>
          <w:rFonts w:ascii="Calibri Light" w:hAnsi="Calibri Light" w:cs="Calibri Light"/>
          <w:b w:val="0"/>
          <w:bCs w:val="0"/>
          <w:sz w:val="22"/>
          <w:szCs w:val="22"/>
        </w:rPr>
        <w:t>uczniów w przestrzeni publicznej</w:t>
      </w:r>
      <w:r>
        <w:rPr>
          <w:rFonts w:ascii="Calibri Light" w:hAnsi="Calibri Light" w:cs="Calibri Light"/>
          <w:b w:val="0"/>
          <w:bCs w:val="0"/>
          <w:sz w:val="22"/>
          <w:szCs w:val="22"/>
        </w:rPr>
        <w:t xml:space="preserve"> </w:t>
      </w:r>
      <w:r w:rsidRPr="009C60E3">
        <w:rPr>
          <w:rFonts w:ascii="Calibri Light" w:hAnsi="Calibri Light" w:cs="Calibri Light"/>
          <w:b w:val="0"/>
          <w:bCs w:val="0"/>
          <w:sz w:val="22"/>
          <w:szCs w:val="22"/>
        </w:rPr>
        <w:t>(w tym na stronach internetowych oraz portalach</w:t>
      </w:r>
      <w:r>
        <w:rPr>
          <w:rFonts w:ascii="Calibri Light" w:hAnsi="Calibri Light" w:cs="Calibri Light"/>
          <w:b w:val="0"/>
          <w:bCs w:val="0"/>
          <w:sz w:val="22"/>
          <w:szCs w:val="22"/>
        </w:rPr>
        <w:t xml:space="preserve"> </w:t>
      </w:r>
      <w:r w:rsidRPr="009C60E3">
        <w:rPr>
          <w:rFonts w:ascii="Calibri Light" w:hAnsi="Calibri Light" w:cs="Calibri Light"/>
          <w:b w:val="0"/>
          <w:bCs w:val="0"/>
          <w:sz w:val="22"/>
          <w:szCs w:val="22"/>
        </w:rPr>
        <w:t>społecznościowych</w:t>
      </w:r>
      <w:r>
        <w:rPr>
          <w:rFonts w:ascii="Calibri Light" w:hAnsi="Calibri Light" w:cs="Calibri Light"/>
          <w:b w:val="0"/>
          <w:bCs w:val="0"/>
          <w:sz w:val="22"/>
          <w:szCs w:val="22"/>
        </w:rPr>
        <w:t>, np.: Facebook</w:t>
      </w:r>
      <w:r w:rsidRPr="009C60E3">
        <w:rPr>
          <w:rFonts w:ascii="Calibri Light" w:hAnsi="Calibri Light" w:cs="Calibri Light"/>
          <w:b w:val="0"/>
          <w:bCs w:val="0"/>
          <w:sz w:val="22"/>
          <w:szCs w:val="22"/>
        </w:rPr>
        <w:t>) dane osobowe dzieci przetwarzane będą na podstawie</w:t>
      </w:r>
      <w:r>
        <w:rPr>
          <w:rFonts w:ascii="Calibri Light" w:hAnsi="Calibri Light" w:cs="Calibri Light"/>
          <w:b w:val="0"/>
          <w:bCs w:val="0"/>
          <w:sz w:val="22"/>
          <w:szCs w:val="22"/>
        </w:rPr>
        <w:t xml:space="preserve"> </w:t>
      </w:r>
      <w:r w:rsidRPr="009C60E3">
        <w:rPr>
          <w:rFonts w:ascii="Calibri Light" w:hAnsi="Calibri Light" w:cs="Calibri Light"/>
          <w:b w:val="0"/>
          <w:bCs w:val="0"/>
          <w:sz w:val="22"/>
          <w:szCs w:val="22"/>
        </w:rPr>
        <w:t>udzielonej przez Państwa zgody, na podstawie art. 6 ust. 1 lit a RODO.</w:t>
      </w:r>
      <w:r w:rsidRPr="0026157B">
        <w:rPr>
          <w:rFonts w:ascii="Calibri Light" w:hAnsi="Calibri Light" w:cs="Calibri Light"/>
          <w:b w:val="0"/>
          <w:bCs w:val="0"/>
          <w:sz w:val="22"/>
          <w:szCs w:val="22"/>
        </w:rPr>
        <w:t xml:space="preserve"> </w:t>
      </w:r>
    </w:p>
    <w:p w:rsidR="000A0792" w:rsidRDefault="000A0792" w:rsidP="000A0792">
      <w:pPr>
        <w:pStyle w:val="Nagwek1"/>
        <w:spacing w:after="0"/>
        <w:rPr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Fonts w:ascii="Calibri Light" w:hAnsi="Calibri Light" w:cs="Calibri Light"/>
          <w:b w:val="0"/>
          <w:bCs w:val="0"/>
          <w:sz w:val="22"/>
          <w:szCs w:val="22"/>
        </w:rPr>
        <w:t xml:space="preserve">Ponadto informujemy, że dane osobowe opublikowane na profilu Facebook (w tym zamieszczone posty i </w:t>
      </w:r>
      <w:r w:rsidRPr="0026157B">
        <w:rPr>
          <w:rFonts w:ascii="Calibri Light" w:hAnsi="Calibri Light" w:cs="Calibri Light"/>
          <w:b w:val="0"/>
          <w:bCs w:val="0"/>
          <w:sz w:val="22"/>
          <w:szCs w:val="22"/>
        </w:rPr>
        <w:t>komentarz</w:t>
      </w:r>
      <w:r>
        <w:rPr>
          <w:rFonts w:ascii="Calibri Light" w:hAnsi="Calibri Light" w:cs="Calibri Light"/>
          <w:b w:val="0"/>
          <w:bCs w:val="0"/>
          <w:sz w:val="22"/>
          <w:szCs w:val="22"/>
        </w:rPr>
        <w:t xml:space="preserve">e) </w:t>
      </w:r>
      <w:r w:rsidRPr="0026157B">
        <w:rPr>
          <w:rFonts w:ascii="Calibri Light" w:hAnsi="Calibri Light" w:cs="Calibri Light"/>
          <w:b w:val="0"/>
          <w:bCs w:val="0"/>
          <w:sz w:val="22"/>
          <w:szCs w:val="22"/>
        </w:rPr>
        <w:t xml:space="preserve">będą przekazywane do Stanów Zjednoczonych na podstawie standardowych klauzul umownych zatwierdzonych przez Komisję Europejską. </w:t>
      </w:r>
    </w:p>
    <w:p w:rsidR="000A0792" w:rsidRPr="008A53D2" w:rsidRDefault="000A0792" w:rsidP="000A0792">
      <w:pPr>
        <w:pStyle w:val="Nagwek1"/>
        <w:rPr>
          <w:rFonts w:ascii="Calibri Light" w:hAnsi="Calibri Light" w:cs="Calibri Light"/>
          <w:b w:val="0"/>
          <w:bCs w:val="0"/>
          <w:sz w:val="22"/>
          <w:szCs w:val="22"/>
        </w:rPr>
      </w:pPr>
      <w:r w:rsidRPr="0026157B">
        <w:rPr>
          <w:rFonts w:ascii="Calibri Light" w:hAnsi="Calibri Light" w:cs="Calibri Light"/>
          <w:b w:val="0"/>
          <w:bCs w:val="0"/>
          <w:sz w:val="22"/>
          <w:szCs w:val="22"/>
        </w:rPr>
        <w:t>Zasady przetwarzania danych przez portal Facebook znajdują się tu:</w:t>
      </w:r>
      <w:r>
        <w:rPr>
          <w:rFonts w:ascii="Calibri Light" w:hAnsi="Calibri Light" w:cs="Calibri Light"/>
          <w:b w:val="0"/>
          <w:bCs w:val="0"/>
          <w:sz w:val="22"/>
          <w:szCs w:val="22"/>
        </w:rPr>
        <w:t xml:space="preserve"> </w:t>
      </w:r>
      <w:hyperlink r:id="rId7" w:history="1">
        <w:r w:rsidRPr="0080327D">
          <w:rPr>
            <w:rStyle w:val="Hipercze"/>
            <w:rFonts w:ascii="Calibri Light" w:hAnsi="Calibri Light" w:cs="Calibri Light"/>
            <w:b w:val="0"/>
            <w:bCs w:val="0"/>
            <w:sz w:val="22"/>
            <w:szCs w:val="22"/>
          </w:rPr>
          <w:t>www.facebook.com/legal/terms/dataprocessing/update</w:t>
        </w:r>
      </w:hyperlink>
      <w:r>
        <w:rPr>
          <w:rFonts w:ascii="Calibri Light" w:hAnsi="Calibri Light" w:cs="Calibri Light"/>
          <w:b w:val="0"/>
          <w:bCs w:val="0"/>
          <w:sz w:val="22"/>
          <w:szCs w:val="22"/>
        </w:rPr>
        <w:t xml:space="preserve"> </w:t>
      </w:r>
      <w:r w:rsidRPr="0026157B">
        <w:rPr>
          <w:rFonts w:ascii="Calibri Light" w:hAnsi="Calibri Light" w:cs="Calibri Light"/>
          <w:b w:val="0"/>
          <w:bCs w:val="0"/>
          <w:sz w:val="22"/>
          <w:szCs w:val="22"/>
        </w:rPr>
        <w:t>natomiast zakres</w:t>
      </w:r>
      <w:r>
        <w:rPr>
          <w:rFonts w:ascii="Calibri Light" w:hAnsi="Calibri Light" w:cs="Calibri Light"/>
          <w:b w:val="0"/>
          <w:bCs w:val="0"/>
          <w:sz w:val="22"/>
          <w:szCs w:val="22"/>
        </w:rPr>
        <w:t xml:space="preserve"> </w:t>
      </w:r>
      <w:r w:rsidRPr="0026157B">
        <w:rPr>
          <w:rFonts w:ascii="Calibri Light" w:hAnsi="Calibri Light" w:cs="Calibri Light"/>
          <w:b w:val="0"/>
          <w:bCs w:val="0"/>
          <w:sz w:val="22"/>
          <w:szCs w:val="22"/>
        </w:rPr>
        <w:t>stosowanych klauzul umownych znajduje się tu:</w:t>
      </w:r>
      <w:r>
        <w:rPr>
          <w:rFonts w:ascii="Calibri Light" w:hAnsi="Calibri Light" w:cs="Calibri Light"/>
          <w:b w:val="0"/>
          <w:bCs w:val="0"/>
          <w:sz w:val="22"/>
          <w:szCs w:val="22"/>
        </w:rPr>
        <w:t xml:space="preserve"> </w:t>
      </w:r>
      <w:hyperlink r:id="rId8" w:history="1">
        <w:r w:rsidRPr="0080327D">
          <w:rPr>
            <w:rStyle w:val="Hipercze"/>
            <w:rFonts w:ascii="Calibri Light" w:hAnsi="Calibri Light" w:cs="Calibri Light"/>
            <w:b w:val="0"/>
            <w:bCs w:val="0"/>
            <w:sz w:val="22"/>
            <w:szCs w:val="22"/>
          </w:rPr>
          <w:t>www.facebook.com/legal/EU_data_transfer_addendum</w:t>
        </w:r>
      </w:hyperlink>
      <w:r>
        <w:rPr>
          <w:rFonts w:ascii="Calibri Light" w:hAnsi="Calibri Light" w:cs="Calibri Light"/>
          <w:b w:val="0"/>
          <w:bCs w:val="0"/>
          <w:sz w:val="22"/>
          <w:szCs w:val="22"/>
        </w:rPr>
        <w:t xml:space="preserve"> </w:t>
      </w:r>
    </w:p>
    <w:p w:rsidR="000A0792" w:rsidRPr="004B74C5" w:rsidRDefault="000A0792" w:rsidP="000A0792">
      <w:pPr>
        <w:pStyle w:val="Nagwek1"/>
        <w:spacing w:after="0"/>
        <w:rPr>
          <w:sz w:val="20"/>
          <w:szCs w:val="20"/>
        </w:rPr>
      </w:pPr>
      <w:r w:rsidRPr="004B74C5">
        <w:rPr>
          <w:sz w:val="20"/>
          <w:szCs w:val="20"/>
        </w:rPr>
        <w:t xml:space="preserve">ODBIORCY DANYCH OSOBOWYCH </w:t>
      </w:r>
    </w:p>
    <w:p w:rsidR="000A0792" w:rsidRPr="00455FBE" w:rsidRDefault="000A0792" w:rsidP="000A0792">
      <w:pPr>
        <w:spacing w:after="0" w:line="276" w:lineRule="auto"/>
        <w:jc w:val="both"/>
        <w:rPr>
          <w:rFonts w:asciiTheme="majorHAnsi" w:hAnsiTheme="majorHAnsi" w:cstheme="majorHAnsi"/>
        </w:rPr>
      </w:pPr>
      <w:r w:rsidRPr="00455FBE">
        <w:rPr>
          <w:rFonts w:asciiTheme="majorHAnsi" w:hAnsiTheme="majorHAnsi" w:cstheme="majorHAnsi"/>
        </w:rPr>
        <w:t xml:space="preserve">Państwa dane osobowe mogą być ujawniane podmiotom realizującym zadania na rzecz i w imieniu </w:t>
      </w:r>
      <w:r>
        <w:rPr>
          <w:rFonts w:asciiTheme="majorHAnsi" w:hAnsiTheme="majorHAnsi" w:cstheme="majorHAnsi"/>
        </w:rPr>
        <w:t>Szkoły</w:t>
      </w:r>
      <w:r w:rsidRPr="00455FBE">
        <w:rPr>
          <w:rFonts w:asciiTheme="majorHAnsi" w:hAnsiTheme="majorHAnsi" w:cstheme="majorHAnsi"/>
        </w:rPr>
        <w:t>, takim jak:</w:t>
      </w:r>
    </w:p>
    <w:p w:rsidR="000A0792" w:rsidRPr="00455FBE" w:rsidRDefault="000A0792" w:rsidP="000A079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</w:rPr>
      </w:pPr>
      <w:r w:rsidRPr="00455FBE">
        <w:rPr>
          <w:rFonts w:asciiTheme="majorHAnsi" w:hAnsiTheme="majorHAnsi" w:cstheme="majorHAnsi"/>
        </w:rPr>
        <w:t>dostawcy oprogramowania w celu zapewnienia jego sprawnego działania z zachowaniem zasad ochrony danych osobowych i poufności przetwarzania,</w:t>
      </w:r>
    </w:p>
    <w:p w:rsidR="000A0792" w:rsidRPr="00455FBE" w:rsidRDefault="000A0792" w:rsidP="000A079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</w:rPr>
      </w:pPr>
      <w:r w:rsidRPr="00455FBE">
        <w:rPr>
          <w:rFonts w:asciiTheme="majorHAnsi" w:hAnsiTheme="majorHAnsi" w:cstheme="majorHAnsi"/>
        </w:rPr>
        <w:t>podmiotom świadczącym usługi pocztowe zgodnie z prawem pocztowym w celu prowadzenia korespondencji tradycyjnej,</w:t>
      </w:r>
    </w:p>
    <w:p w:rsidR="000A0792" w:rsidRDefault="000A0792" w:rsidP="000A079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</w:rPr>
      </w:pPr>
      <w:r w:rsidRPr="00455FBE">
        <w:rPr>
          <w:rFonts w:asciiTheme="majorHAnsi" w:hAnsiTheme="majorHAnsi" w:cstheme="majorHAnsi"/>
        </w:rPr>
        <w:t>bankom w przypadku konieczności dokonywania rozliczeń,</w:t>
      </w:r>
    </w:p>
    <w:p w:rsidR="000A0792" w:rsidRDefault="000A0792" w:rsidP="000A079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</w:rPr>
      </w:pPr>
      <w:r w:rsidRPr="00455FBE">
        <w:rPr>
          <w:rFonts w:asciiTheme="majorHAnsi" w:hAnsiTheme="majorHAnsi" w:cstheme="majorHAnsi"/>
        </w:rPr>
        <w:t>podmiotom publicznym w ramach w ramach zwartych porozumień i umów oraz w zakresie obowiązujących przepisów prawa</w:t>
      </w:r>
      <w:r>
        <w:rPr>
          <w:rFonts w:asciiTheme="majorHAnsi" w:hAnsiTheme="majorHAnsi" w:cstheme="majorHAnsi"/>
        </w:rPr>
        <w:t>,</w:t>
      </w:r>
    </w:p>
    <w:p w:rsidR="000A0792" w:rsidRPr="00455FBE" w:rsidRDefault="000A0792" w:rsidP="000A079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dane osobowe umieszczone na stronie www oraz na profilu Facebook będą dostępne wszystkim odwiedzającym użytkownikom.</w:t>
      </w:r>
    </w:p>
    <w:p w:rsidR="000A0792" w:rsidRPr="004B74C5" w:rsidRDefault="000A0792" w:rsidP="000A0792">
      <w:pPr>
        <w:pStyle w:val="Nagwek1"/>
        <w:spacing w:after="0"/>
        <w:rPr>
          <w:sz w:val="20"/>
          <w:szCs w:val="20"/>
        </w:rPr>
      </w:pPr>
      <w:r w:rsidRPr="004B74C5">
        <w:rPr>
          <w:sz w:val="20"/>
          <w:szCs w:val="20"/>
        </w:rPr>
        <w:t>PRZYSŁUGUJĄCE PRAWA</w:t>
      </w:r>
    </w:p>
    <w:p w:rsidR="000A0792" w:rsidRDefault="000A0792" w:rsidP="000A0792">
      <w:pPr>
        <w:spacing w:after="0" w:line="276" w:lineRule="auto"/>
        <w:jc w:val="both"/>
        <w:rPr>
          <w:rFonts w:asciiTheme="majorHAnsi" w:hAnsiTheme="majorHAnsi" w:cstheme="majorHAnsi"/>
        </w:rPr>
      </w:pPr>
      <w:r w:rsidRPr="00455FBE">
        <w:rPr>
          <w:rFonts w:asciiTheme="majorHAnsi" w:hAnsiTheme="majorHAnsi" w:cstheme="majorHAnsi"/>
        </w:rPr>
        <w:t xml:space="preserve">W związku z przetwarzaniem przez </w:t>
      </w:r>
      <w:r>
        <w:rPr>
          <w:rFonts w:asciiTheme="majorHAnsi" w:hAnsiTheme="majorHAnsi" w:cstheme="majorHAnsi"/>
        </w:rPr>
        <w:t>Szkołę</w:t>
      </w:r>
      <w:r w:rsidRPr="00455FBE">
        <w:rPr>
          <w:rFonts w:asciiTheme="majorHAnsi" w:hAnsiTheme="majorHAnsi" w:cstheme="majorHAnsi"/>
        </w:rPr>
        <w:t xml:space="preserve"> danych osobowych, przysługuje Państwu prawo do dostępu do swoich danych osobowych</w:t>
      </w:r>
      <w:r>
        <w:rPr>
          <w:rFonts w:asciiTheme="majorHAnsi" w:hAnsiTheme="majorHAnsi" w:cstheme="majorHAnsi"/>
        </w:rPr>
        <w:t xml:space="preserve"> (w przypadku nagrań z monitoringu w celu żądania dostępu niezbędne będzie podanie informacji pozwalających na odnalezienie właściwego czasu i miejsca zapisu oraz wskazanie wizerunku osoby w celu potwierdzenia tożsamości)</w:t>
      </w:r>
      <w:r w:rsidRPr="00455FBE">
        <w:rPr>
          <w:rFonts w:asciiTheme="majorHAnsi" w:hAnsiTheme="majorHAnsi" w:cstheme="majorHAnsi"/>
        </w:rPr>
        <w:t>, żądania ich sprostowania, ograniczenia przetwarzania swoich danych osobowych,</w:t>
      </w:r>
      <w:r>
        <w:rPr>
          <w:rFonts w:asciiTheme="majorHAnsi" w:hAnsiTheme="majorHAnsi" w:cstheme="majorHAnsi"/>
        </w:rPr>
        <w:t xml:space="preserve"> wyrażenia sprzeciwu wobec przetwarzania opartego na art. 6 ust. 1 lit. e lub f,</w:t>
      </w:r>
      <w:r w:rsidRPr="00455FBE">
        <w:rPr>
          <w:rFonts w:asciiTheme="majorHAnsi" w:hAnsiTheme="majorHAnsi" w:cstheme="majorHAnsi"/>
        </w:rPr>
        <w:t xml:space="preserve"> a także ich usunięcia w granicach dozwolonych prawem.</w:t>
      </w:r>
      <w:r>
        <w:rPr>
          <w:rFonts w:asciiTheme="majorHAnsi" w:hAnsiTheme="majorHAnsi" w:cstheme="majorHAnsi"/>
        </w:rPr>
        <w:t xml:space="preserve"> </w:t>
      </w:r>
      <w:r w:rsidRPr="00455FBE">
        <w:rPr>
          <w:rFonts w:asciiTheme="majorHAnsi" w:hAnsiTheme="majorHAnsi" w:cstheme="majorHAnsi"/>
        </w:rPr>
        <w:t xml:space="preserve">Przysługuje Państwu również prawo do przenoszenia danych w zakresie, w jakim są one przetwarzane w systemach informatycznych na podstawie udzielonej zgody lub zawartej umowy. W zakresie danych przetwarzanych na podstawie uzasadnionego interesu administratora mogą Państwo zgłosić sprzeciw wobec takiego przetwarzania danych. </w:t>
      </w:r>
    </w:p>
    <w:p w:rsidR="000A0792" w:rsidRDefault="000A0792" w:rsidP="000A0792">
      <w:pPr>
        <w:spacing w:after="0" w:line="276" w:lineRule="auto"/>
        <w:jc w:val="both"/>
        <w:rPr>
          <w:rFonts w:asciiTheme="majorHAnsi" w:hAnsiTheme="majorHAnsi" w:cstheme="majorHAnsi"/>
        </w:rPr>
      </w:pPr>
      <w:r w:rsidRPr="0030410B">
        <w:rPr>
          <w:rFonts w:asciiTheme="majorHAnsi" w:hAnsiTheme="majorHAnsi" w:cstheme="majorHAnsi"/>
        </w:rPr>
        <w:t xml:space="preserve">W przypadku przetwarzania danych na podstawie </w:t>
      </w:r>
      <w:r w:rsidRPr="00252882">
        <w:rPr>
          <w:rFonts w:asciiTheme="majorHAnsi" w:hAnsiTheme="majorHAnsi" w:cstheme="majorHAnsi"/>
          <w:b/>
          <w:bCs/>
        </w:rPr>
        <w:t>wyrażonej zgody</w:t>
      </w:r>
      <w:r w:rsidRPr="0030410B">
        <w:rPr>
          <w:rFonts w:asciiTheme="majorHAnsi" w:hAnsiTheme="majorHAnsi" w:cstheme="majorHAnsi"/>
        </w:rPr>
        <w:t xml:space="preserve"> przysługuje Państwu prawo do jej wycofania w dowolnym momencie, bez wpływu na zgodność z prawem przetwarzania, którego dokonano na podstawie zgody przed jej wycofaniem.</w:t>
      </w:r>
    </w:p>
    <w:p w:rsidR="000A0792" w:rsidRPr="00455FBE" w:rsidRDefault="000A0792" w:rsidP="000A0792">
      <w:pPr>
        <w:spacing w:after="0" w:line="276" w:lineRule="auto"/>
        <w:jc w:val="both"/>
        <w:rPr>
          <w:rFonts w:asciiTheme="majorHAnsi" w:hAnsiTheme="majorHAnsi" w:cstheme="majorHAnsi"/>
        </w:rPr>
      </w:pPr>
      <w:r w:rsidRPr="00455FBE">
        <w:rPr>
          <w:rFonts w:asciiTheme="majorHAnsi" w:hAnsiTheme="majorHAnsi" w:cstheme="majorHAnsi"/>
        </w:rPr>
        <w:t>W celu skorzystania z powyższych praw prosimy kontaktować się z</w:t>
      </w:r>
      <w:r>
        <w:rPr>
          <w:rFonts w:asciiTheme="majorHAnsi" w:hAnsiTheme="majorHAnsi" w:cstheme="majorHAnsi"/>
        </w:rPr>
        <w:t xml:space="preserve">e Szkołą </w:t>
      </w:r>
      <w:r w:rsidRPr="00455FBE">
        <w:rPr>
          <w:rFonts w:asciiTheme="majorHAnsi" w:hAnsiTheme="majorHAnsi" w:cstheme="majorHAnsi"/>
        </w:rPr>
        <w:t>za pośrednictwem poczty tradycyjnej lub elektronicznej</w:t>
      </w:r>
      <w:r>
        <w:rPr>
          <w:rFonts w:asciiTheme="majorHAnsi" w:hAnsiTheme="majorHAnsi" w:cstheme="majorHAnsi"/>
        </w:rPr>
        <w:t xml:space="preserve"> na wskazane wyżej dane teleadresowe.</w:t>
      </w:r>
    </w:p>
    <w:p w:rsidR="000A0792" w:rsidRDefault="000A0792" w:rsidP="000A0792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0A0792" w:rsidRDefault="000A0792" w:rsidP="000A0792">
      <w:pPr>
        <w:spacing w:after="0" w:line="276" w:lineRule="auto"/>
        <w:jc w:val="both"/>
        <w:rPr>
          <w:rFonts w:asciiTheme="majorHAnsi" w:hAnsiTheme="majorHAnsi" w:cstheme="majorHAnsi"/>
        </w:rPr>
      </w:pPr>
      <w:r w:rsidRPr="00455FBE">
        <w:rPr>
          <w:rFonts w:asciiTheme="majorHAnsi" w:hAnsiTheme="majorHAnsi" w:cstheme="majorHAnsi"/>
        </w:rPr>
        <w:t>Mogą Państwo również wnieść skargę dotyczącą przetwarzania danych do Prezesa Urzędu Ochrony Danych Osobowych.</w:t>
      </w:r>
    </w:p>
    <w:p w:rsidR="000A0792" w:rsidRPr="006D6AEC" w:rsidRDefault="000A0792" w:rsidP="000A0792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0A0792" w:rsidRPr="006D0F3C" w:rsidRDefault="000A0792" w:rsidP="000A0792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</w:pPr>
      <w:r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>INSPEKTOR OCHRONY DANYCH:</w:t>
      </w:r>
    </w:p>
    <w:p w:rsidR="000A0792" w:rsidRPr="0016323C" w:rsidRDefault="000A0792" w:rsidP="000A0792">
      <w:pPr>
        <w:jc w:val="both"/>
        <w:rPr>
          <w:rFonts w:asciiTheme="majorHAnsi" w:hAnsiTheme="majorHAnsi" w:cstheme="majorHAnsi"/>
        </w:rPr>
      </w:pPr>
      <w:r w:rsidRPr="0016323C">
        <w:rPr>
          <w:rFonts w:asciiTheme="majorHAnsi" w:hAnsiTheme="majorHAnsi" w:cstheme="majorHAnsi"/>
        </w:rPr>
        <w:t xml:space="preserve">Szkoła w celu prawidłowego gromadzenia i przetwarzania wyznaczyła </w:t>
      </w:r>
      <w:r w:rsidRPr="0016323C">
        <w:rPr>
          <w:rFonts w:asciiTheme="majorHAnsi" w:hAnsiTheme="majorHAnsi" w:cstheme="majorHAnsi"/>
          <w:b/>
          <w:bCs/>
        </w:rPr>
        <w:t>Inspektora Ochrony Danych - Panią Annę Smolińską</w:t>
      </w:r>
      <w:r w:rsidRPr="0016323C">
        <w:rPr>
          <w:rFonts w:asciiTheme="majorHAnsi" w:hAnsiTheme="majorHAnsi" w:cstheme="majorHAnsi"/>
        </w:rPr>
        <w:t xml:space="preserve">, z którą można kontaktować się w sprawach związanych z </w:t>
      </w:r>
      <w:r w:rsidRPr="0016323C">
        <w:rPr>
          <w:rFonts w:asciiTheme="majorHAnsi" w:hAnsiTheme="majorHAnsi" w:cstheme="majorHAnsi"/>
        </w:rPr>
        <w:lastRenderedPageBreak/>
        <w:t xml:space="preserve">ochroną danych osobowych na adres </w:t>
      </w:r>
      <w:hyperlink r:id="rId9" w:history="1">
        <w:r w:rsidRPr="0016323C">
          <w:rPr>
            <w:rStyle w:val="Hipercze"/>
            <w:rFonts w:asciiTheme="majorHAnsi" w:hAnsiTheme="majorHAnsi" w:cstheme="majorHAnsi"/>
          </w:rPr>
          <w:t>iod.spgaliny@gmina-bartoszyce.pl</w:t>
        </w:r>
      </w:hyperlink>
      <w:r w:rsidRPr="0016323C">
        <w:rPr>
          <w:rFonts w:asciiTheme="majorHAnsi" w:hAnsiTheme="majorHAnsi" w:cstheme="majorHAnsi"/>
        </w:rPr>
        <w:t xml:space="preserve"> lub pocztą tradycyjną na adres Szkoły.</w:t>
      </w:r>
    </w:p>
    <w:p w:rsidR="00F24B40" w:rsidRDefault="00F24B40">
      <w:bookmarkStart w:id="1" w:name="_GoBack"/>
      <w:bookmarkEnd w:id="1"/>
    </w:p>
    <w:sectPr w:rsidR="00F24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08A1"/>
    <w:multiLevelType w:val="hybridMultilevel"/>
    <w:tmpl w:val="603C4236"/>
    <w:lvl w:ilvl="0" w:tplc="98E8AC10">
      <w:start w:val="1"/>
      <w:numFmt w:val="lowerLetter"/>
      <w:pStyle w:val="Nagwek2"/>
      <w:lvlText w:val="%1)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536638"/>
    <w:multiLevelType w:val="hybridMultilevel"/>
    <w:tmpl w:val="958EE142"/>
    <w:lvl w:ilvl="0" w:tplc="04150017">
      <w:start w:val="1"/>
      <w:numFmt w:val="lowerLetter"/>
      <w:lvlText w:val="%1)"/>
      <w:lvlJc w:val="left"/>
      <w:pPr>
        <w:ind w:left="-606" w:hanging="360"/>
      </w:pPr>
    </w:lvl>
    <w:lvl w:ilvl="1" w:tplc="04150019" w:tentative="1">
      <w:start w:val="1"/>
      <w:numFmt w:val="lowerLetter"/>
      <w:lvlText w:val="%2."/>
      <w:lvlJc w:val="left"/>
      <w:pPr>
        <w:ind w:left="114" w:hanging="360"/>
      </w:pPr>
    </w:lvl>
    <w:lvl w:ilvl="2" w:tplc="0415001B" w:tentative="1">
      <w:start w:val="1"/>
      <w:numFmt w:val="lowerRoman"/>
      <w:lvlText w:val="%3."/>
      <w:lvlJc w:val="right"/>
      <w:pPr>
        <w:ind w:left="834" w:hanging="180"/>
      </w:pPr>
    </w:lvl>
    <w:lvl w:ilvl="3" w:tplc="0415000F" w:tentative="1">
      <w:start w:val="1"/>
      <w:numFmt w:val="decimal"/>
      <w:lvlText w:val="%4."/>
      <w:lvlJc w:val="left"/>
      <w:pPr>
        <w:ind w:left="1554" w:hanging="360"/>
      </w:pPr>
    </w:lvl>
    <w:lvl w:ilvl="4" w:tplc="04150019" w:tentative="1">
      <w:start w:val="1"/>
      <w:numFmt w:val="lowerLetter"/>
      <w:lvlText w:val="%5."/>
      <w:lvlJc w:val="left"/>
      <w:pPr>
        <w:ind w:left="2274" w:hanging="360"/>
      </w:pPr>
    </w:lvl>
    <w:lvl w:ilvl="5" w:tplc="0415001B" w:tentative="1">
      <w:start w:val="1"/>
      <w:numFmt w:val="lowerRoman"/>
      <w:lvlText w:val="%6."/>
      <w:lvlJc w:val="right"/>
      <w:pPr>
        <w:ind w:left="2994" w:hanging="180"/>
      </w:pPr>
    </w:lvl>
    <w:lvl w:ilvl="6" w:tplc="0415000F" w:tentative="1">
      <w:start w:val="1"/>
      <w:numFmt w:val="decimal"/>
      <w:lvlText w:val="%7."/>
      <w:lvlJc w:val="left"/>
      <w:pPr>
        <w:ind w:left="3714" w:hanging="360"/>
      </w:pPr>
    </w:lvl>
    <w:lvl w:ilvl="7" w:tplc="04150019" w:tentative="1">
      <w:start w:val="1"/>
      <w:numFmt w:val="lowerLetter"/>
      <w:lvlText w:val="%8."/>
      <w:lvlJc w:val="left"/>
      <w:pPr>
        <w:ind w:left="4434" w:hanging="360"/>
      </w:pPr>
    </w:lvl>
    <w:lvl w:ilvl="8" w:tplc="0415001B" w:tentative="1">
      <w:start w:val="1"/>
      <w:numFmt w:val="lowerRoman"/>
      <w:lvlText w:val="%9."/>
      <w:lvlJc w:val="right"/>
      <w:pPr>
        <w:ind w:left="5154" w:hanging="180"/>
      </w:pPr>
    </w:lvl>
  </w:abstractNum>
  <w:abstractNum w:abstractNumId="2">
    <w:nsid w:val="6B1667BB"/>
    <w:multiLevelType w:val="hybridMultilevel"/>
    <w:tmpl w:val="5E3CAA5C"/>
    <w:lvl w:ilvl="0" w:tplc="63C870A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92"/>
    <w:rsid w:val="000A0792"/>
    <w:rsid w:val="00F2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79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0792"/>
    <w:pPr>
      <w:spacing w:before="120" w:after="120" w:line="276" w:lineRule="auto"/>
      <w:jc w:val="both"/>
      <w:outlineLvl w:val="0"/>
    </w:pPr>
    <w:rPr>
      <w:rFonts w:asciiTheme="majorHAnsi" w:hAnsiTheme="majorHAnsi" w:cstheme="majorHAnsi"/>
      <w:b/>
      <w:bCs/>
      <w:sz w:val="28"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0A0792"/>
    <w:pPr>
      <w:numPr>
        <w:numId w:val="1"/>
      </w:numPr>
      <w:spacing w:line="276" w:lineRule="auto"/>
      <w:jc w:val="both"/>
      <w:outlineLvl w:val="1"/>
    </w:pPr>
    <w:rPr>
      <w:rFonts w:asciiTheme="majorHAnsi" w:hAnsiTheme="majorHAnsi" w:cstheme="majorHAns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07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0792"/>
    <w:rPr>
      <w:rFonts w:asciiTheme="majorHAnsi" w:hAnsiTheme="majorHAnsi" w:cstheme="majorHAns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0792"/>
    <w:rPr>
      <w:rFonts w:asciiTheme="majorHAnsi" w:hAnsiTheme="majorHAnsi" w:cstheme="majorHAns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A07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A07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79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0792"/>
    <w:pPr>
      <w:spacing w:before="120" w:after="120" w:line="276" w:lineRule="auto"/>
      <w:jc w:val="both"/>
      <w:outlineLvl w:val="0"/>
    </w:pPr>
    <w:rPr>
      <w:rFonts w:asciiTheme="majorHAnsi" w:hAnsiTheme="majorHAnsi" w:cstheme="majorHAnsi"/>
      <w:b/>
      <w:bCs/>
      <w:sz w:val="28"/>
      <w:szCs w:val="2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0A0792"/>
    <w:pPr>
      <w:numPr>
        <w:numId w:val="1"/>
      </w:numPr>
      <w:spacing w:line="276" w:lineRule="auto"/>
      <w:jc w:val="both"/>
      <w:outlineLvl w:val="1"/>
    </w:pPr>
    <w:rPr>
      <w:rFonts w:asciiTheme="majorHAnsi" w:hAnsiTheme="majorHAnsi" w:cstheme="majorHAns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07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0792"/>
    <w:rPr>
      <w:rFonts w:asciiTheme="majorHAnsi" w:hAnsiTheme="majorHAnsi" w:cstheme="majorHAns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0792"/>
    <w:rPr>
      <w:rFonts w:asciiTheme="majorHAnsi" w:hAnsiTheme="majorHAnsi" w:cstheme="majorHAns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A07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A07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egal/EU_data_transfer_addendu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legal/terms/dataprocessing/upd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-galiny@gmina-bartoszyc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spgaliny@gmina-bartos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Jabłoński</dc:creator>
  <cp:lastModifiedBy>Zbigniew Jabłoński</cp:lastModifiedBy>
  <cp:revision>1</cp:revision>
  <dcterms:created xsi:type="dcterms:W3CDTF">2022-02-11T12:08:00Z</dcterms:created>
  <dcterms:modified xsi:type="dcterms:W3CDTF">2022-02-11T12:08:00Z</dcterms:modified>
</cp:coreProperties>
</file>