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F2" w:rsidRDefault="001A02F2" w:rsidP="001A02F2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A02F2">
        <w:rPr>
          <w:rFonts w:eastAsia="Times New Roman" w:cstheme="minorHAnsi"/>
          <w:b/>
          <w:sz w:val="24"/>
          <w:szCs w:val="24"/>
          <w:lang w:eastAsia="pl-PL"/>
        </w:rPr>
        <w:t xml:space="preserve">Harmonogram rekrutacji na rok szkolny 2024/2025 do oddziałów sportowych klas  I w Szkole Podstawowej nr 2   </w:t>
      </w:r>
    </w:p>
    <w:p w:rsidR="001A02F2" w:rsidRDefault="001A02F2" w:rsidP="001A02F2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A02F2">
        <w:rPr>
          <w:rFonts w:eastAsia="Times New Roman" w:cstheme="minorHAnsi"/>
          <w:b/>
          <w:sz w:val="24"/>
          <w:szCs w:val="24"/>
          <w:lang w:eastAsia="pl-PL"/>
        </w:rPr>
        <w:t>z Oddziałami Dwujęzycznymi i Sportowymi i</w:t>
      </w:r>
      <w:r>
        <w:rPr>
          <w:rFonts w:eastAsia="Times New Roman" w:cstheme="minorHAnsi"/>
          <w:b/>
          <w:sz w:val="24"/>
          <w:szCs w:val="24"/>
          <w:lang w:eastAsia="pl-PL"/>
        </w:rPr>
        <w:t>m. Szarych Szeregów w Lidzbarku</w:t>
      </w:r>
    </w:p>
    <w:p w:rsidR="001A02F2" w:rsidRPr="001A02F2" w:rsidRDefault="001A02F2" w:rsidP="001A02F2">
      <w:pPr>
        <w:pStyle w:val="Akapitzlist"/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tbl>
      <w:tblPr>
        <w:tblW w:w="140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596"/>
        <w:gridCol w:w="3327"/>
        <w:gridCol w:w="3402"/>
      </w:tblGrid>
      <w:tr w:rsidR="001A02F2" w:rsidRPr="001A02F2" w:rsidTr="00C94274">
        <w:trPr>
          <w:trHeight w:val="71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Lp.</w:t>
            </w:r>
          </w:p>
        </w:tc>
        <w:tc>
          <w:tcPr>
            <w:tcW w:w="6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Rodzaj czynności</w:t>
            </w:r>
          </w:p>
        </w:tc>
        <w:tc>
          <w:tcPr>
            <w:tcW w:w="33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Termin w postępowaniu rekrutacyjnym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Termin w postępowaniu uzupełniającym</w:t>
            </w:r>
          </w:p>
        </w:tc>
      </w:tr>
      <w:tr w:rsidR="001A02F2" w:rsidRPr="001A02F2" w:rsidTr="00C94274">
        <w:trPr>
          <w:trHeight w:val="234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 1.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Składanie wniosków o przyjęcie do klas I  oddziałów sportowych wraz z dokumentami potwierdzającymi spełnienie przez kandydata warunków lub kryteriów rekrutacyjnych:</w:t>
            </w:r>
          </w:p>
          <w:p w:rsidR="001A02F2" w:rsidRPr="001A02F2" w:rsidRDefault="001A02F2" w:rsidP="001A02F2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02F2">
              <w:rPr>
                <w:rFonts w:eastAsia="Times New Roman" w:cstheme="minorHAnsi"/>
                <w:sz w:val="18"/>
                <w:szCs w:val="18"/>
                <w:lang w:eastAsia="pl-PL"/>
              </w:rPr>
              <w:t>W</w:t>
            </w:r>
            <w:r w:rsidRPr="001A02F2">
              <w:rPr>
                <w:rFonts w:eastAsia="CIDFont+F2" w:cstheme="minorHAnsi"/>
                <w:sz w:val="18"/>
                <w:szCs w:val="18"/>
              </w:rPr>
              <w:t xml:space="preserve">niosek, który  należy złożyć w </w:t>
            </w:r>
            <w:r w:rsidRPr="001A02F2">
              <w:rPr>
                <w:rFonts w:eastAsia="CIDFont+F2" w:cstheme="minorHAnsi"/>
                <w:b/>
                <w:sz w:val="18"/>
                <w:szCs w:val="18"/>
              </w:rPr>
              <w:t>systemie elektronicznym</w:t>
            </w:r>
            <w:r w:rsidRPr="001A02F2">
              <w:rPr>
                <w:rFonts w:eastAsia="CIDFont+F2" w:cstheme="minorHAnsi"/>
                <w:sz w:val="18"/>
                <w:szCs w:val="18"/>
              </w:rPr>
              <w:t xml:space="preserve"> korzystając z linku</w:t>
            </w:r>
            <w:r w:rsidRPr="001A02F2">
              <w:rPr>
                <w:rFonts w:eastAsia="CIDFont+F2" w:cstheme="minorHAnsi"/>
                <w:b/>
                <w:sz w:val="18"/>
                <w:szCs w:val="18"/>
              </w:rPr>
              <w:t xml:space="preserve">: </w:t>
            </w:r>
            <w:hyperlink r:id="rId5" w:history="1">
              <w:r w:rsidRPr="001A02F2">
                <w:rPr>
                  <w:rStyle w:val="Hipercze"/>
                  <w:rFonts w:cstheme="minorHAnsi"/>
                  <w:b/>
                  <w:bCs/>
                  <w:i/>
                  <w:color w:val="auto"/>
                  <w:sz w:val="18"/>
                  <w:szCs w:val="18"/>
                  <w:shd w:val="clear" w:color="auto" w:fill="FFFFFF"/>
                </w:rPr>
                <w:t>https://rekrutacje-gminalidzbark.pzo.edu.pl/</w:t>
              </w:r>
            </w:hyperlink>
          </w:p>
          <w:p w:rsidR="001A02F2" w:rsidRPr="001A02F2" w:rsidRDefault="001A02F2" w:rsidP="00C9427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1A02F2">
              <w:rPr>
                <w:rFonts w:eastAsia="Times New Roman" w:cstheme="minorHAnsi"/>
                <w:sz w:val="18"/>
                <w:szCs w:val="18"/>
                <w:lang w:eastAsia="pl-PL"/>
              </w:rPr>
              <w:t>informacje o wynikach nauki za I półrocze roku szkolnego 2021/22  (dotyczy uczniów klas III, będących kandydatami spoza szkoły)</w:t>
            </w:r>
          </w:p>
          <w:p w:rsidR="001A02F2" w:rsidRPr="001A02F2" w:rsidRDefault="001A02F2" w:rsidP="00C94274">
            <w:pPr>
              <w:pStyle w:val="Akapitzlist"/>
              <w:numPr>
                <w:ilvl w:val="1"/>
                <w:numId w:val="1"/>
              </w:num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 w:val="18"/>
                <w:szCs w:val="18"/>
                <w:lang w:eastAsia="pl-PL"/>
              </w:rPr>
              <w:t>zaświadczenie lekarskie od lekarza POZ o braku przeciwwskazań do uprawiania sportu i uczęszczania do klasy sportowej.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Od 15 do 26 kwietnia 2024 r.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Od 29 kwietnia do 10 maja 2024 r.</w:t>
            </w:r>
          </w:p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</w:p>
        </w:tc>
      </w:tr>
      <w:tr w:rsidR="001A02F2" w:rsidRPr="001A02F2" w:rsidTr="00C94274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 2. 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Przeprowadzenie prób sprawności fizycznej w  postępowaniu rekrutacyjnym do oddziałów sportowych (hala sportowa)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29 kwietnia do 10 maja  2024 r.  </w:t>
            </w:r>
          </w:p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13do 24 maja 2024 r. </w:t>
            </w:r>
          </w:p>
        </w:tc>
      </w:tr>
      <w:tr w:rsidR="001A02F2" w:rsidRPr="001A02F2" w:rsidTr="00C94274">
        <w:trPr>
          <w:trHeight w:val="7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 3.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Podanie do publicznej wiadomości przez komisję rekrutacyjną listy kandydatów, którzy uzyskali pozytywne wyniki prób sprawności fizycznej.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13 maja 2024 r.  do godziny 15.00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27 maja 2024 r. do godziny 15.00</w:t>
            </w:r>
          </w:p>
        </w:tc>
      </w:tr>
      <w:tr w:rsidR="001A02F2" w:rsidRPr="001A02F2" w:rsidTr="00C94274">
        <w:trPr>
          <w:trHeight w:val="116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 4.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Weryfikacja przez komisję rekrutacyjną wniosków i dokumentów, o których mowa w wierszu nr 1 niniejszej tabeli oraz wykonanie przez przewodniczącego komisji rekrutacyjnej czynności wymienionych w ustawie Prawo oświatowe.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Od 14 maja 2024r.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 Od 28 maja 2024 r.</w:t>
            </w:r>
          </w:p>
        </w:tc>
      </w:tr>
      <w:tr w:rsidR="001A02F2" w:rsidRPr="001A02F2" w:rsidTr="00C94274">
        <w:trPr>
          <w:trHeight w:val="7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 5.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Podanie do publicznej wiadomości przez komisję rekrutacyjną listy kandydatów zakwalifikowanych i kandydatów niezakwalifikowanych.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17 maja 2024 r.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5 czerwiec 2024 r. do 15.00</w:t>
            </w:r>
          </w:p>
        </w:tc>
      </w:tr>
      <w:tr w:rsidR="001A02F2" w:rsidRPr="001A02F2" w:rsidTr="00C94274">
        <w:trPr>
          <w:trHeight w:val="70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 6.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Potwierdzenie przez rodzica kandydata woli przyjęcia do szkoły podstawowej w postaci pisemnego oświadczenia.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Od 20 do 27 maj 2024  do godziny 15.00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Od 6 do18 czerwiec 2024 r. do 15.00</w:t>
            </w:r>
          </w:p>
        </w:tc>
      </w:tr>
      <w:tr w:rsidR="001A02F2" w:rsidRPr="001A02F2" w:rsidTr="00C94274">
        <w:trPr>
          <w:trHeight w:val="234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 xml:space="preserve"> 7. 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Podanie do publicznej wiadomości przez komisję rekrutacyjną listy kandydatów przyjętych i kandydatów nieprzyjętych w postępowaniu rekrutacyjnym.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28 maja  2024 r. do godziny15.00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02F2" w:rsidRPr="001A02F2" w:rsidRDefault="001A02F2" w:rsidP="00C94274">
            <w:pPr>
              <w:spacing w:after="0" w:line="240" w:lineRule="auto"/>
              <w:jc w:val="both"/>
              <w:rPr>
                <w:rFonts w:eastAsia="Times New Roman" w:cstheme="minorHAnsi"/>
                <w:szCs w:val="24"/>
                <w:lang w:eastAsia="pl-PL"/>
              </w:rPr>
            </w:pPr>
            <w:r w:rsidRPr="001A02F2">
              <w:rPr>
                <w:rFonts w:eastAsia="Times New Roman" w:cstheme="minorHAnsi"/>
                <w:szCs w:val="24"/>
                <w:lang w:eastAsia="pl-PL"/>
              </w:rPr>
              <w:t>19 czerwiec 2023 r. do godziny 15.00</w:t>
            </w:r>
          </w:p>
        </w:tc>
      </w:tr>
    </w:tbl>
    <w:p w:rsidR="00EC18FD" w:rsidRPr="001A02F2" w:rsidRDefault="00EC18FD" w:rsidP="001A02F2"/>
    <w:sectPr w:rsidR="00EC18FD" w:rsidRPr="001A02F2" w:rsidSect="00B804BE"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D02"/>
    <w:multiLevelType w:val="multilevel"/>
    <w:tmpl w:val="5C04A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03F41"/>
    <w:multiLevelType w:val="multilevel"/>
    <w:tmpl w:val="E3D636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D511E"/>
    <w:multiLevelType w:val="multilevel"/>
    <w:tmpl w:val="5C9091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C76C2"/>
    <w:multiLevelType w:val="multilevel"/>
    <w:tmpl w:val="97FC2F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7481E"/>
    <w:multiLevelType w:val="multilevel"/>
    <w:tmpl w:val="B5785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42904"/>
    <w:multiLevelType w:val="multilevel"/>
    <w:tmpl w:val="83E6A5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528B4"/>
    <w:multiLevelType w:val="multilevel"/>
    <w:tmpl w:val="B6F0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04BE"/>
    <w:rsid w:val="00030EC2"/>
    <w:rsid w:val="001A02F2"/>
    <w:rsid w:val="00B804BE"/>
    <w:rsid w:val="00EC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4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04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krutacje-gminalidzbark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Świetlica</cp:lastModifiedBy>
  <cp:revision>2</cp:revision>
  <dcterms:created xsi:type="dcterms:W3CDTF">2024-03-18T12:40:00Z</dcterms:created>
  <dcterms:modified xsi:type="dcterms:W3CDTF">2024-03-18T13:35:00Z</dcterms:modified>
</cp:coreProperties>
</file>