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CF" w:rsidRPr="00912958" w:rsidRDefault="003E4BCF" w:rsidP="00357A58">
      <w:pPr>
        <w:pStyle w:val="western"/>
        <w:spacing w:before="0" w:after="0" w:line="276" w:lineRule="auto"/>
        <w:jc w:val="center"/>
        <w:rPr>
          <w:rFonts w:cs="Times New Roman"/>
          <w:b/>
          <w:sz w:val="24"/>
          <w:szCs w:val="24"/>
        </w:rPr>
      </w:pPr>
      <w:r w:rsidRPr="00912958">
        <w:rPr>
          <w:rFonts w:cs="Times New Roman"/>
          <w:b/>
          <w:sz w:val="24"/>
          <w:szCs w:val="24"/>
        </w:rPr>
        <w:t xml:space="preserve">Aneks nr </w:t>
      </w:r>
      <w:r w:rsidR="00BA4B9E" w:rsidRPr="00912958">
        <w:rPr>
          <w:rFonts w:cs="Times New Roman"/>
          <w:b/>
          <w:sz w:val="24"/>
          <w:szCs w:val="24"/>
        </w:rPr>
        <w:t>1</w:t>
      </w:r>
      <w:r w:rsidRPr="00912958">
        <w:rPr>
          <w:rFonts w:cs="Times New Roman"/>
          <w:b/>
          <w:sz w:val="24"/>
          <w:szCs w:val="24"/>
        </w:rPr>
        <w:t xml:space="preserve"> do Statutu Punktu Przedszkolnego</w:t>
      </w:r>
    </w:p>
    <w:p w:rsidR="003E4BCF" w:rsidRPr="00912958" w:rsidRDefault="003E4BCF" w:rsidP="00357A58">
      <w:pPr>
        <w:pStyle w:val="western"/>
        <w:spacing w:before="0" w:after="0" w:line="276" w:lineRule="auto"/>
        <w:jc w:val="center"/>
        <w:rPr>
          <w:rFonts w:cs="Times New Roman"/>
          <w:b/>
          <w:sz w:val="24"/>
          <w:szCs w:val="24"/>
        </w:rPr>
      </w:pPr>
      <w:r w:rsidRPr="00912958">
        <w:rPr>
          <w:rFonts w:cs="Times New Roman"/>
          <w:b/>
          <w:sz w:val="24"/>
          <w:szCs w:val="24"/>
        </w:rPr>
        <w:t>przy Szkole Podstawowej</w:t>
      </w:r>
    </w:p>
    <w:p w:rsidR="003E4BCF" w:rsidRPr="00912958" w:rsidRDefault="003E4BCF" w:rsidP="00357A58">
      <w:pPr>
        <w:pStyle w:val="western"/>
        <w:spacing w:before="0" w:after="0" w:line="276" w:lineRule="auto"/>
        <w:jc w:val="center"/>
        <w:rPr>
          <w:rFonts w:cs="Times New Roman"/>
          <w:b/>
          <w:sz w:val="24"/>
          <w:szCs w:val="24"/>
        </w:rPr>
      </w:pPr>
      <w:r w:rsidRPr="00912958">
        <w:rPr>
          <w:rFonts w:cs="Times New Roman"/>
          <w:b/>
          <w:sz w:val="24"/>
          <w:szCs w:val="24"/>
        </w:rPr>
        <w:t>im. Tadeusza Kościuszki</w:t>
      </w:r>
    </w:p>
    <w:p w:rsidR="003E4BCF" w:rsidRPr="00912958" w:rsidRDefault="003E4BCF" w:rsidP="00357A58">
      <w:pPr>
        <w:pStyle w:val="western"/>
        <w:spacing w:before="0" w:after="0" w:line="276" w:lineRule="auto"/>
        <w:jc w:val="center"/>
        <w:rPr>
          <w:rFonts w:cs="Times New Roman"/>
          <w:b/>
          <w:sz w:val="24"/>
          <w:szCs w:val="24"/>
        </w:rPr>
      </w:pPr>
      <w:r w:rsidRPr="00912958">
        <w:rPr>
          <w:rFonts w:cs="Times New Roman"/>
          <w:b/>
          <w:sz w:val="24"/>
          <w:szCs w:val="24"/>
        </w:rPr>
        <w:t>w Suchowoli</w:t>
      </w:r>
    </w:p>
    <w:p w:rsidR="00B90023" w:rsidRPr="00912958" w:rsidRDefault="00B90023" w:rsidP="003E4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4B9E" w:rsidRPr="00912958" w:rsidRDefault="00357A58" w:rsidP="0035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B9E" w:rsidRPr="00912958">
        <w:rPr>
          <w:rFonts w:ascii="Times New Roman" w:hAnsi="Times New Roman" w:cs="Times New Roman"/>
          <w:sz w:val="24"/>
          <w:szCs w:val="24"/>
        </w:rPr>
        <w:t xml:space="preserve">Zgodnie z uchwałą Rady Gminy Adamów nr XXXIII/287/2022 z dnia 23 września  2022 r.  </w:t>
      </w:r>
      <w:r w:rsidR="00912958" w:rsidRPr="00912958">
        <w:rPr>
          <w:rFonts w:ascii="Times New Roman" w:hAnsi="Times New Roman" w:cs="Times New Roman"/>
          <w:sz w:val="24"/>
          <w:szCs w:val="24"/>
        </w:rPr>
        <w:t xml:space="preserve">opłata </w:t>
      </w:r>
      <w:r w:rsidR="00912958" w:rsidRPr="00912958">
        <w:rPr>
          <w:rFonts w:ascii="Times New Roman" w:hAnsi="Times New Roman" w:cs="Times New Roman"/>
          <w:color w:val="000000"/>
          <w:sz w:val="24"/>
          <w:szCs w:val="24"/>
        </w:rPr>
        <w:t xml:space="preserve">za każdą godzinę korzystania ze świadczeń w zakresie przekraczającym realizację podstawy programowej wychowania przedszkolnego czyli powyżej 5 godzin, </w:t>
      </w:r>
      <w:r w:rsidR="00912958" w:rsidRPr="00912958">
        <w:rPr>
          <w:rFonts w:ascii="Times New Roman" w:hAnsi="Times New Roman" w:cs="Times New Roman"/>
          <w:sz w:val="24"/>
          <w:szCs w:val="24"/>
        </w:rPr>
        <w:t xml:space="preserve"> uległa waloryzacji na zasadach określonych w art. 52 ust. 4-6 ustawy o finansowaniu zadań oświatowych i wynosi 1,14zł. </w:t>
      </w:r>
    </w:p>
    <w:p w:rsidR="00912958" w:rsidRPr="00912958" w:rsidRDefault="00912958" w:rsidP="0035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958">
        <w:rPr>
          <w:rFonts w:ascii="Times New Roman" w:hAnsi="Times New Roman" w:cs="Times New Roman"/>
          <w:sz w:val="24"/>
          <w:szCs w:val="24"/>
        </w:rPr>
        <w:t>Uchwała weszła w życie z dniem 01.11.2022 r.</w:t>
      </w:r>
    </w:p>
    <w:sectPr w:rsidR="00912958" w:rsidRPr="00912958" w:rsidSect="00B9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3E4BCF"/>
    <w:rsid w:val="00357A58"/>
    <w:rsid w:val="003E4BCF"/>
    <w:rsid w:val="00912958"/>
    <w:rsid w:val="00B90023"/>
    <w:rsid w:val="00BA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E4BCF"/>
    <w:pPr>
      <w:suppressAutoHyphens/>
      <w:spacing w:before="28" w:after="100" w:line="100" w:lineRule="atLeast"/>
      <w:jc w:val="both"/>
    </w:pPr>
    <w:rPr>
      <w:rFonts w:ascii="Times New Roman" w:eastAsia="Times New Roman" w:hAnsi="Times New Roman" w:cs="Microsoft YaHei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 Szkoła</dc:creator>
  <cp:lastModifiedBy>Zdalna Szkoła</cp:lastModifiedBy>
  <cp:revision>1</cp:revision>
  <dcterms:created xsi:type="dcterms:W3CDTF">2023-01-11T09:42:00Z</dcterms:created>
  <dcterms:modified xsi:type="dcterms:W3CDTF">2023-01-11T10:16:00Z</dcterms:modified>
</cp:coreProperties>
</file>