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A61" w:rsidRPr="008875E4" w:rsidRDefault="00DD0A61" w:rsidP="00DD0A61">
      <w:pPr>
        <w:pStyle w:val="NormalnyWeb"/>
        <w:spacing w:after="0"/>
        <w:jc w:val="center"/>
        <w:rPr>
          <w:color w:val="339966"/>
        </w:rPr>
      </w:pPr>
      <w:r w:rsidRPr="008875E4">
        <w:rPr>
          <w:b/>
          <w:bCs/>
          <w:color w:val="339966"/>
          <w:sz w:val="32"/>
          <w:szCs w:val="32"/>
        </w:rPr>
        <w:t>Regulami</w:t>
      </w:r>
      <w:r>
        <w:rPr>
          <w:b/>
          <w:bCs/>
          <w:color w:val="339966"/>
          <w:sz w:val="32"/>
          <w:szCs w:val="32"/>
        </w:rPr>
        <w:t>n XV</w:t>
      </w:r>
      <w:r w:rsidR="00CA762C">
        <w:rPr>
          <w:b/>
          <w:bCs/>
          <w:color w:val="339966"/>
          <w:sz w:val="32"/>
          <w:szCs w:val="32"/>
        </w:rPr>
        <w:t>I</w:t>
      </w:r>
      <w:r w:rsidRPr="008875E4">
        <w:rPr>
          <w:b/>
          <w:bCs/>
          <w:color w:val="339966"/>
          <w:sz w:val="32"/>
          <w:szCs w:val="32"/>
        </w:rPr>
        <w:t xml:space="preserve"> Turnieju Wiedzy Przyrodniczej</w:t>
      </w:r>
    </w:p>
    <w:p w:rsidR="00DD0A61" w:rsidRDefault="00DD0A61" w:rsidP="00DD0A61">
      <w:pPr>
        <w:pStyle w:val="NormalnyWeb"/>
        <w:spacing w:before="0" w:beforeAutospacing="0" w:after="0"/>
        <w:jc w:val="center"/>
        <w:rPr>
          <w:color w:val="339966"/>
          <w:sz w:val="27"/>
          <w:szCs w:val="27"/>
        </w:rPr>
      </w:pPr>
      <w:r w:rsidRPr="008875E4">
        <w:rPr>
          <w:color w:val="339966"/>
          <w:sz w:val="27"/>
          <w:szCs w:val="27"/>
        </w:rPr>
        <w:t>dla uczniów Szkolnych Kół LOP</w:t>
      </w:r>
      <w:r w:rsidRPr="008875E4">
        <w:rPr>
          <w:color w:val="339966"/>
        </w:rPr>
        <w:t xml:space="preserve"> </w:t>
      </w:r>
      <w:r w:rsidRPr="008875E4">
        <w:rPr>
          <w:color w:val="339966"/>
          <w:sz w:val="27"/>
          <w:szCs w:val="27"/>
        </w:rPr>
        <w:t>klas IV – VI</w:t>
      </w:r>
      <w:r>
        <w:rPr>
          <w:color w:val="339966"/>
          <w:sz w:val="27"/>
          <w:szCs w:val="27"/>
        </w:rPr>
        <w:t>II</w:t>
      </w:r>
      <w:r w:rsidRPr="008875E4">
        <w:rPr>
          <w:color w:val="339966"/>
          <w:sz w:val="27"/>
          <w:szCs w:val="27"/>
        </w:rPr>
        <w:t xml:space="preserve"> szkół podstawowych</w:t>
      </w:r>
    </w:p>
    <w:p w:rsidR="00DD0A61" w:rsidRPr="008875E4" w:rsidRDefault="00CA762C" w:rsidP="00DD0A61">
      <w:pPr>
        <w:pStyle w:val="NormalnyWeb"/>
        <w:spacing w:before="0" w:beforeAutospacing="0" w:after="0"/>
        <w:jc w:val="center"/>
        <w:rPr>
          <w:color w:val="339966"/>
        </w:rPr>
      </w:pPr>
      <w:r>
        <w:rPr>
          <w:color w:val="339966"/>
          <w:sz w:val="27"/>
          <w:szCs w:val="27"/>
        </w:rPr>
        <w:t>rok szkolny 2019/2020</w:t>
      </w:r>
    </w:p>
    <w:p w:rsidR="00DD0A61" w:rsidRPr="00D21A50" w:rsidRDefault="00DD0A61" w:rsidP="00DD0A61">
      <w:pPr>
        <w:pStyle w:val="NormalnyWeb"/>
        <w:spacing w:after="0"/>
        <w:rPr>
          <w:color w:val="339966"/>
        </w:rPr>
      </w:pPr>
      <w:r w:rsidRPr="00E973D4">
        <w:rPr>
          <w:b/>
        </w:rPr>
        <w:t>Organizatorzy:</w:t>
      </w:r>
      <w:r w:rsidRPr="00D21A50">
        <w:t xml:space="preserve"> Zarząd Okręgu LOP w Skierniewicach</w:t>
      </w:r>
    </w:p>
    <w:p w:rsidR="00DD0A61" w:rsidRPr="00D21A50" w:rsidRDefault="00DD0A61" w:rsidP="00DD0A61">
      <w:pPr>
        <w:pStyle w:val="NormalnyWeb"/>
        <w:spacing w:before="0" w:beforeAutospacing="0" w:after="0"/>
      </w:pPr>
      <w:r w:rsidRPr="00E973D4">
        <w:rPr>
          <w:b/>
        </w:rPr>
        <w:t>Pod patronatem:</w:t>
      </w:r>
      <w:r w:rsidR="008525CE">
        <w:t xml:space="preserve"> Urząd Miasta Skierniewice, </w:t>
      </w:r>
      <w:r w:rsidR="008525CE" w:rsidRPr="00D21A50">
        <w:t>Nadleśnictwo Skierniewice</w:t>
      </w:r>
      <w:r w:rsidRPr="00D21A50">
        <w:t xml:space="preserve">         </w:t>
      </w:r>
    </w:p>
    <w:p w:rsidR="00DD0A61" w:rsidRPr="00D21A50" w:rsidRDefault="00DD0A61" w:rsidP="00DD0A61">
      <w:pPr>
        <w:pStyle w:val="NormalnyWeb"/>
        <w:spacing w:before="0" w:beforeAutospacing="0" w:after="0"/>
        <w:rPr>
          <w:b/>
        </w:rPr>
      </w:pPr>
      <w:r w:rsidRPr="00D21A50">
        <w:rPr>
          <w:b/>
          <w:iCs/>
        </w:rPr>
        <w:t>1. Komisja Konkursowa Turnieju Wiedzy Przyrodniczej</w:t>
      </w:r>
      <w:r w:rsidRPr="00D21A50">
        <w:rPr>
          <w:b/>
        </w:rPr>
        <w:t xml:space="preserve"> </w:t>
      </w:r>
    </w:p>
    <w:p w:rsidR="00DD0A61" w:rsidRPr="00A924AA" w:rsidRDefault="00DD0A61" w:rsidP="00DD0A61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- Mariusz </w:t>
      </w:r>
      <w:proofErr w:type="spellStart"/>
      <w:r>
        <w:rPr>
          <w:sz w:val="22"/>
          <w:szCs w:val="22"/>
        </w:rPr>
        <w:t>Bazylak</w:t>
      </w:r>
      <w:proofErr w:type="spellEnd"/>
      <w:r>
        <w:rPr>
          <w:sz w:val="22"/>
          <w:szCs w:val="22"/>
        </w:rPr>
        <w:t xml:space="preserve"> – SP</w:t>
      </w:r>
      <w:r w:rsidRPr="00A924AA">
        <w:rPr>
          <w:sz w:val="22"/>
          <w:szCs w:val="22"/>
        </w:rPr>
        <w:t xml:space="preserve"> Boguszyce</w:t>
      </w:r>
    </w:p>
    <w:p w:rsidR="00DD0A61" w:rsidRDefault="00DD0A61" w:rsidP="00DD0A61">
      <w:pPr>
        <w:pStyle w:val="NormalnyWeb"/>
        <w:spacing w:before="0" w:beforeAutospacing="0" w:after="0"/>
        <w:rPr>
          <w:sz w:val="22"/>
          <w:szCs w:val="22"/>
        </w:rPr>
      </w:pPr>
      <w:r w:rsidRPr="00A924AA">
        <w:rPr>
          <w:sz w:val="22"/>
          <w:szCs w:val="22"/>
        </w:rPr>
        <w:t xml:space="preserve">- Monika Malczewska - SP </w:t>
      </w:r>
      <w:proofErr w:type="spellStart"/>
      <w:r w:rsidRPr="00A924AA">
        <w:rPr>
          <w:sz w:val="22"/>
          <w:szCs w:val="22"/>
        </w:rPr>
        <w:t>Lesiew</w:t>
      </w:r>
      <w:proofErr w:type="spellEnd"/>
    </w:p>
    <w:p w:rsidR="00DD0A61" w:rsidRDefault="00CA762C" w:rsidP="00DD0A61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- Irena </w:t>
      </w:r>
      <w:proofErr w:type="spellStart"/>
      <w:r>
        <w:rPr>
          <w:sz w:val="22"/>
          <w:szCs w:val="22"/>
        </w:rPr>
        <w:t>Matuszyk</w:t>
      </w:r>
      <w:proofErr w:type="spellEnd"/>
      <w:r>
        <w:rPr>
          <w:sz w:val="22"/>
          <w:szCs w:val="22"/>
        </w:rPr>
        <w:t xml:space="preserve"> – SP Boguszyce</w:t>
      </w:r>
    </w:p>
    <w:p w:rsidR="00DD0A61" w:rsidRDefault="00DD0A61" w:rsidP="00DD0A61">
      <w:pPr>
        <w:pStyle w:val="NormalnyWeb"/>
        <w:spacing w:before="0" w:beforeAutospacing="0" w:after="0"/>
        <w:rPr>
          <w:sz w:val="22"/>
          <w:szCs w:val="22"/>
        </w:rPr>
      </w:pPr>
      <w:r w:rsidRPr="00A924AA">
        <w:rPr>
          <w:sz w:val="22"/>
          <w:szCs w:val="22"/>
        </w:rPr>
        <w:t xml:space="preserve">- </w:t>
      </w:r>
      <w:r w:rsidR="00E54B52">
        <w:rPr>
          <w:sz w:val="22"/>
          <w:szCs w:val="22"/>
        </w:rPr>
        <w:t>Ewa Kaczorek - SP nr 4 Rawa Mazowiecka</w:t>
      </w:r>
    </w:p>
    <w:p w:rsidR="00DE5FEC" w:rsidRPr="00A924AA" w:rsidRDefault="00DE5FEC" w:rsidP="00DD0A61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- Elżbieta Górska – SP nr 1 Rawa Mazowiecka</w:t>
      </w:r>
    </w:p>
    <w:p w:rsidR="00DD0A61" w:rsidRDefault="00DD0A61" w:rsidP="00DD0A61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- Jadwiga Wojcieszek – SP Domaniewice</w:t>
      </w:r>
    </w:p>
    <w:p w:rsidR="00DD0A61" w:rsidRDefault="00DD0A61" w:rsidP="00DD0A61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- Beata Tomala – SP Domaniewice</w:t>
      </w:r>
    </w:p>
    <w:p w:rsidR="00DD0A61" w:rsidRDefault="00DD0A61" w:rsidP="00DD0A61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- Aneta Woźniak – SP Nr 4 Skierniewice</w:t>
      </w:r>
    </w:p>
    <w:p w:rsidR="00DD0A61" w:rsidRDefault="00DD0A61" w:rsidP="00DD0A61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- Beata Kowalczyk – SP nr 9 </w:t>
      </w:r>
      <w:r w:rsidRPr="00A924AA">
        <w:rPr>
          <w:sz w:val="22"/>
          <w:szCs w:val="22"/>
        </w:rPr>
        <w:t>Skierniewice</w:t>
      </w:r>
    </w:p>
    <w:p w:rsidR="00DD0A61" w:rsidRDefault="00DD0A61" w:rsidP="00DD0A61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- Iwona Kuch – SP Maków</w:t>
      </w:r>
    </w:p>
    <w:p w:rsidR="00DD0A61" w:rsidRDefault="00DD0A61" w:rsidP="00DD0A61">
      <w:pPr>
        <w:pStyle w:val="NormalnyWeb"/>
        <w:spacing w:before="0" w:beforeAutospacing="0" w:after="0"/>
        <w:rPr>
          <w:sz w:val="22"/>
          <w:szCs w:val="22"/>
        </w:rPr>
      </w:pPr>
      <w:r w:rsidRPr="00A924AA">
        <w:rPr>
          <w:sz w:val="22"/>
          <w:szCs w:val="22"/>
        </w:rPr>
        <w:t xml:space="preserve">- Aneta </w:t>
      </w:r>
      <w:proofErr w:type="spellStart"/>
      <w:r w:rsidRPr="00A924AA">
        <w:rPr>
          <w:sz w:val="22"/>
          <w:szCs w:val="22"/>
        </w:rPr>
        <w:t>Małczak</w:t>
      </w:r>
      <w:proofErr w:type="spellEnd"/>
      <w:r w:rsidRPr="00A924AA">
        <w:rPr>
          <w:sz w:val="22"/>
          <w:szCs w:val="22"/>
        </w:rPr>
        <w:t xml:space="preserve"> – SP Dąbrowice</w:t>
      </w:r>
    </w:p>
    <w:p w:rsidR="008525CE" w:rsidRPr="00A924AA" w:rsidRDefault="008525CE" w:rsidP="00DD0A61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- Katarzyna Łukaszewicz – SP Godzianów</w:t>
      </w:r>
    </w:p>
    <w:p w:rsidR="00DD0A61" w:rsidRPr="00D85018" w:rsidRDefault="00DD0A61" w:rsidP="00DD0A61">
      <w:pPr>
        <w:rPr>
          <w:b/>
        </w:rPr>
      </w:pPr>
      <w:r>
        <w:rPr>
          <w:b/>
        </w:rPr>
        <w:t xml:space="preserve">2. </w:t>
      </w:r>
      <w:r w:rsidRPr="00D85018">
        <w:rPr>
          <w:b/>
        </w:rPr>
        <w:t>Warunek uczestnictwa</w:t>
      </w:r>
    </w:p>
    <w:p w:rsidR="00DD0A61" w:rsidRPr="00A924AA" w:rsidRDefault="00DD0A61" w:rsidP="00DD0A61">
      <w:pPr>
        <w:jc w:val="both"/>
        <w:rPr>
          <w:sz w:val="22"/>
          <w:szCs w:val="22"/>
        </w:rPr>
      </w:pPr>
      <w:r w:rsidRPr="00A924AA">
        <w:rPr>
          <w:sz w:val="22"/>
          <w:szCs w:val="22"/>
        </w:rPr>
        <w:t>W turnieju uczestniczą członkowie Szkolnych Kół LOP z klas IV –VI</w:t>
      </w:r>
      <w:r>
        <w:rPr>
          <w:sz w:val="22"/>
          <w:szCs w:val="22"/>
        </w:rPr>
        <w:t>II</w:t>
      </w:r>
      <w:r w:rsidRPr="00A924AA">
        <w:rPr>
          <w:sz w:val="22"/>
          <w:szCs w:val="22"/>
        </w:rPr>
        <w:t xml:space="preserve"> szkoły podstawowej z aktualną legitymacją, na podstawie wcześniejszego zgłoszenia. Zgłoszenia dokonuje opiekun SK LOP do </w:t>
      </w:r>
      <w:r w:rsidR="00CA762C">
        <w:rPr>
          <w:sz w:val="22"/>
          <w:szCs w:val="22"/>
        </w:rPr>
        <w:br/>
        <w:t>15 marca 2020</w:t>
      </w:r>
      <w:r>
        <w:rPr>
          <w:sz w:val="22"/>
          <w:szCs w:val="22"/>
        </w:rPr>
        <w:t>r.</w:t>
      </w:r>
      <w:r w:rsidRPr="00A924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drogą elektroniczną na adres </w:t>
      </w:r>
      <w:hyperlink r:id="rId4" w:history="1">
        <w:r w:rsidRPr="0081384A">
          <w:rPr>
            <w:rStyle w:val="Hipercze"/>
            <w:sz w:val="22"/>
            <w:szCs w:val="22"/>
          </w:rPr>
          <w:t>lopskierniewice1@gmail.com</w:t>
        </w:r>
      </w:hyperlink>
      <w:r>
        <w:rPr>
          <w:sz w:val="22"/>
          <w:szCs w:val="22"/>
        </w:rPr>
        <w:t xml:space="preserve"> lub </w:t>
      </w:r>
      <w:hyperlink r:id="rId5" w:history="1">
        <w:r w:rsidRPr="0081384A">
          <w:rPr>
            <w:rStyle w:val="Hipercze"/>
            <w:sz w:val="22"/>
            <w:szCs w:val="22"/>
          </w:rPr>
          <w:t>mariuszbazylak@o2.pl</w:t>
        </w:r>
      </w:hyperlink>
      <w:r>
        <w:rPr>
          <w:sz w:val="22"/>
          <w:szCs w:val="22"/>
        </w:rPr>
        <w:t xml:space="preserve"> </w:t>
      </w:r>
    </w:p>
    <w:p w:rsidR="00DD0A61" w:rsidRPr="00D85018" w:rsidRDefault="00DD0A61" w:rsidP="00DD0A61">
      <w:pPr>
        <w:jc w:val="both"/>
        <w:rPr>
          <w:b/>
        </w:rPr>
      </w:pPr>
      <w:r>
        <w:rPr>
          <w:b/>
        </w:rPr>
        <w:t xml:space="preserve">3. </w:t>
      </w:r>
      <w:r w:rsidRPr="00D85018">
        <w:rPr>
          <w:b/>
        </w:rPr>
        <w:t>Cele turnieju</w:t>
      </w:r>
      <w:r w:rsidR="008525CE">
        <w:rPr>
          <w:b/>
        </w:rPr>
        <w:t>;</w:t>
      </w:r>
      <w:r>
        <w:rPr>
          <w:b/>
        </w:rPr>
        <w:t xml:space="preserve"> </w:t>
      </w:r>
      <w:r w:rsidR="008525CE">
        <w:rPr>
          <w:b/>
        </w:rPr>
        <w:t>cel ogólny:</w:t>
      </w:r>
    </w:p>
    <w:p w:rsidR="00DD0A61" w:rsidRPr="00A924AA" w:rsidRDefault="00DD0A61" w:rsidP="00DD0A61">
      <w:pPr>
        <w:jc w:val="both"/>
      </w:pPr>
      <w:r w:rsidRPr="00A924AA">
        <w:t>- kształtowanie świadomości ekologicznej i właściw</w:t>
      </w:r>
      <w:r>
        <w:t xml:space="preserve">ych postaw w zakresie dbałości  </w:t>
      </w:r>
      <w:r w:rsidRPr="00A924AA">
        <w:t>o środowisko naturalne.</w:t>
      </w:r>
    </w:p>
    <w:p w:rsidR="00DD0A61" w:rsidRPr="00D85018" w:rsidRDefault="00DD0A61" w:rsidP="00DD0A61">
      <w:pPr>
        <w:jc w:val="both"/>
        <w:rPr>
          <w:b/>
        </w:rPr>
      </w:pPr>
      <w:r w:rsidRPr="00D85018">
        <w:rPr>
          <w:b/>
        </w:rPr>
        <w:t>cele szczegółowe</w:t>
      </w:r>
      <w:r>
        <w:rPr>
          <w:b/>
        </w:rPr>
        <w:t>:</w:t>
      </w:r>
    </w:p>
    <w:p w:rsidR="00DD0A61" w:rsidRPr="00A924AA" w:rsidRDefault="00DD0A61" w:rsidP="00DD0A61">
      <w:pPr>
        <w:jc w:val="both"/>
      </w:pPr>
      <w:r w:rsidRPr="00A924AA">
        <w:t>- poszerzenie wiadomości i umiejętności z zakresu edukacji przyrodniczej i ochrony przyrody,</w:t>
      </w:r>
    </w:p>
    <w:p w:rsidR="00DD0A61" w:rsidRPr="00A924AA" w:rsidRDefault="00DD0A61" w:rsidP="00DD0A61">
      <w:pPr>
        <w:jc w:val="both"/>
      </w:pPr>
      <w:r w:rsidRPr="00A924AA">
        <w:t>- pobudzanie kreatywności i rozwijanie zainteresowań środowiskiem przyrodniczym,</w:t>
      </w:r>
    </w:p>
    <w:p w:rsidR="00DD0A61" w:rsidRPr="00A924AA" w:rsidRDefault="00DD0A61" w:rsidP="00DD0A61">
      <w:pPr>
        <w:jc w:val="both"/>
      </w:pPr>
      <w:r w:rsidRPr="00A924AA">
        <w:t>- kształtowanie wrażeń estetycznych poprzez poznawanie piękna przyrody,</w:t>
      </w:r>
    </w:p>
    <w:p w:rsidR="000B31D9" w:rsidRDefault="00DD0A61" w:rsidP="00DD0A61">
      <w:pPr>
        <w:jc w:val="both"/>
      </w:pPr>
      <w:r w:rsidRPr="00A924AA">
        <w:t>- rozwijanie zdolności słuchania, komunikacji i integracji międzyludzkiej</w:t>
      </w:r>
      <w:r w:rsidR="000B31D9">
        <w:t>,</w:t>
      </w:r>
    </w:p>
    <w:p w:rsidR="00DD0A61" w:rsidRPr="00A924AA" w:rsidRDefault="000B31D9" w:rsidP="00DD0A61">
      <w:pPr>
        <w:jc w:val="both"/>
      </w:pPr>
      <w:r>
        <w:t>- 95 rocznica Lasów Państwowych</w:t>
      </w:r>
      <w:r w:rsidR="00DD0A61" w:rsidRPr="00A924AA">
        <w:t>.</w:t>
      </w:r>
    </w:p>
    <w:p w:rsidR="00DD0A61" w:rsidRPr="00D85018" w:rsidRDefault="00DD0A61" w:rsidP="00DD0A61">
      <w:pPr>
        <w:rPr>
          <w:b/>
        </w:rPr>
      </w:pPr>
      <w:r>
        <w:rPr>
          <w:b/>
        </w:rPr>
        <w:t xml:space="preserve">4. </w:t>
      </w:r>
      <w:r w:rsidRPr="00D85018">
        <w:rPr>
          <w:b/>
        </w:rPr>
        <w:t>Zasady oceniania i kwalifikacji uczniów do kolejnych etapów</w:t>
      </w:r>
    </w:p>
    <w:p w:rsidR="00DD0A61" w:rsidRDefault="00DD0A61" w:rsidP="00DD0A61">
      <w:pPr>
        <w:jc w:val="both"/>
      </w:pPr>
      <w:r w:rsidRPr="00A924AA">
        <w:t>- Ocenie podlega przede wszystkim wiedza i sprawdzenie  umiejętności</w:t>
      </w:r>
      <w:r>
        <w:t xml:space="preserve"> </w:t>
      </w:r>
      <w:r w:rsidRPr="00A924AA">
        <w:t>przyrodniczych</w:t>
      </w:r>
    </w:p>
    <w:p w:rsidR="00DD0A61" w:rsidRPr="00A924AA" w:rsidRDefault="00DD0A61" w:rsidP="00DD0A61">
      <w:pPr>
        <w:jc w:val="both"/>
      </w:pPr>
      <w:r>
        <w:t>- Eliminacje odbędą się w dwóch kategoriach wiekowych dla klas: IV – V oraz VI - VIII</w:t>
      </w:r>
    </w:p>
    <w:p w:rsidR="00DD0A61" w:rsidRPr="00A924AA" w:rsidRDefault="00DD0A61" w:rsidP="00DD0A61">
      <w:pPr>
        <w:jc w:val="both"/>
      </w:pPr>
      <w:r w:rsidRPr="00A924AA">
        <w:t>- Kwalifikacja uczniów przeprowadzona zostanie w trzech etapach:</w:t>
      </w:r>
    </w:p>
    <w:p w:rsidR="00DD0A61" w:rsidRPr="00D85018" w:rsidRDefault="00DD0A61" w:rsidP="00DD0A61">
      <w:pPr>
        <w:jc w:val="center"/>
        <w:rPr>
          <w:b/>
        </w:rPr>
      </w:pPr>
      <w:r w:rsidRPr="00D85018">
        <w:rPr>
          <w:b/>
        </w:rPr>
        <w:t>- etap szkolny</w:t>
      </w:r>
    </w:p>
    <w:p w:rsidR="00DD0A61" w:rsidRPr="00A924AA" w:rsidRDefault="00DD0A61" w:rsidP="00DD0A61">
      <w:pPr>
        <w:jc w:val="both"/>
      </w:pPr>
      <w:r w:rsidRPr="00A924AA">
        <w:t xml:space="preserve">Przesłany przez Komisję Konkursową test </w:t>
      </w:r>
      <w:r>
        <w:t xml:space="preserve">drogą elektroniczną, </w:t>
      </w:r>
      <w:r w:rsidRPr="00A924AA">
        <w:t>na</w:t>
      </w:r>
      <w:r>
        <w:t>l</w:t>
      </w:r>
      <w:r w:rsidR="00CA762C">
        <w:t xml:space="preserve">eży przeprowadzić w szkołach </w:t>
      </w:r>
      <w:r w:rsidR="00CA762C">
        <w:br/>
        <w:t>23</w:t>
      </w:r>
      <w:r w:rsidRPr="00A924AA">
        <w:t xml:space="preserve"> marca </w:t>
      </w:r>
      <w:r w:rsidR="00CA762C">
        <w:t>2020</w:t>
      </w:r>
      <w:r>
        <w:t>r</w:t>
      </w:r>
      <w:r w:rsidRPr="00A924AA">
        <w:t>. Nad prawidłowością przebiegu etapu szkolnego czuwa Szkolna Komisja Konkursowa (2-3 osoby z R</w:t>
      </w:r>
      <w:r>
        <w:t xml:space="preserve">ady </w:t>
      </w:r>
      <w:r w:rsidRPr="00A924AA">
        <w:t>P</w:t>
      </w:r>
      <w:r>
        <w:t>edagogicznej powołane przez Dyrektora S</w:t>
      </w:r>
      <w:r w:rsidRPr="00A924AA">
        <w:t xml:space="preserve">zkoły), która kopiuje odpowiednią ilość testów i dokonuje ich oceny według załączonego klucza w tym samym dniu. Czas pisania testu </w:t>
      </w:r>
      <w:r>
        <w:br/>
      </w:r>
      <w:r w:rsidRPr="00A924AA">
        <w:t xml:space="preserve">40 minut. Wyniki </w:t>
      </w:r>
      <w:r>
        <w:t xml:space="preserve">( protokół/skan ) </w:t>
      </w:r>
      <w:r w:rsidRPr="00A924AA">
        <w:t xml:space="preserve">przekazujemy </w:t>
      </w:r>
      <w:r>
        <w:t xml:space="preserve">bezpośrednio do p. Mariusza </w:t>
      </w:r>
      <w:proofErr w:type="spellStart"/>
      <w:r>
        <w:t>Bazylak</w:t>
      </w:r>
      <w:proofErr w:type="spellEnd"/>
      <w:r>
        <w:t xml:space="preserve"> lub drogą elektroniczną </w:t>
      </w:r>
      <w:r>
        <w:rPr>
          <w:sz w:val="22"/>
          <w:szCs w:val="22"/>
        </w:rPr>
        <w:t xml:space="preserve">na adres </w:t>
      </w:r>
      <w:hyperlink r:id="rId6" w:history="1">
        <w:r w:rsidRPr="0081384A">
          <w:rPr>
            <w:rStyle w:val="Hipercze"/>
            <w:sz w:val="22"/>
            <w:szCs w:val="22"/>
          </w:rPr>
          <w:t>lopskierniewice1@gmail.com</w:t>
        </w:r>
      </w:hyperlink>
      <w:r>
        <w:rPr>
          <w:sz w:val="22"/>
          <w:szCs w:val="22"/>
        </w:rPr>
        <w:t xml:space="preserve"> lub </w:t>
      </w:r>
      <w:hyperlink r:id="rId7" w:history="1">
        <w:r w:rsidRPr="0081384A">
          <w:rPr>
            <w:rStyle w:val="Hipercze"/>
            <w:sz w:val="22"/>
            <w:szCs w:val="22"/>
          </w:rPr>
          <w:t>mariuszbazylak@o2.pl</w:t>
        </w:r>
      </w:hyperlink>
      <w:r>
        <w:rPr>
          <w:sz w:val="22"/>
          <w:szCs w:val="22"/>
        </w:rPr>
        <w:t xml:space="preserve"> do </w:t>
      </w:r>
      <w:r w:rsidR="00CA762C">
        <w:t>25 marca 2020</w:t>
      </w:r>
      <w:r>
        <w:t>r</w:t>
      </w:r>
      <w:r w:rsidRPr="00A924AA">
        <w:t xml:space="preserve">. </w:t>
      </w:r>
    </w:p>
    <w:p w:rsidR="00DD0A61" w:rsidRPr="00D85018" w:rsidRDefault="00DD0A61" w:rsidP="00DD0A61">
      <w:pPr>
        <w:jc w:val="center"/>
        <w:rPr>
          <w:b/>
        </w:rPr>
      </w:pPr>
      <w:r w:rsidRPr="00D85018">
        <w:rPr>
          <w:b/>
        </w:rPr>
        <w:t xml:space="preserve">- etap miejsko </w:t>
      </w:r>
      <w:r>
        <w:rPr>
          <w:b/>
        </w:rPr>
        <w:t>–</w:t>
      </w:r>
      <w:r w:rsidRPr="00D85018">
        <w:rPr>
          <w:b/>
        </w:rPr>
        <w:t xml:space="preserve"> gminny</w:t>
      </w:r>
      <w:r>
        <w:rPr>
          <w:b/>
        </w:rPr>
        <w:t xml:space="preserve"> </w:t>
      </w:r>
      <w:r w:rsidRPr="00A924AA">
        <w:t>(uczniowie zakwalifikowani z I etapu)</w:t>
      </w:r>
    </w:p>
    <w:p w:rsidR="00DD0A61" w:rsidRPr="00A924AA" w:rsidRDefault="00DD0A61" w:rsidP="00DD0A61">
      <w:pPr>
        <w:jc w:val="both"/>
      </w:pPr>
      <w:r>
        <w:t>Test wiedzy i sprawdz</w:t>
      </w:r>
      <w:r w:rsidR="00CA762C">
        <w:t>ian umiejętności odbędzie się 24 kwietnia 2020</w:t>
      </w:r>
      <w:r>
        <w:t xml:space="preserve">r w wyznaczonej szkole. Dla dokonania oceny </w:t>
      </w:r>
      <w:r w:rsidRPr="00A924AA">
        <w:t xml:space="preserve">prac powołana zostanie Komisja Konkursowa w składzie: przedstawiciel miasta lub gminy oraz chętni opiekunowie Szkolnych Kół LOP. Koordynator kopiuje odpowiednią ilość testów, organizuje czas i poczęstunek dla uczniów a wyniki przesyła </w:t>
      </w:r>
      <w:r w:rsidR="000B31D9">
        <w:t>na podan</w:t>
      </w:r>
      <w:r>
        <w:t>e adresy d</w:t>
      </w:r>
      <w:r w:rsidR="00CA762C">
        <w:t>o 30 kwietnia 2020</w:t>
      </w:r>
      <w:r>
        <w:t>r.</w:t>
      </w:r>
    </w:p>
    <w:p w:rsidR="00DD0A61" w:rsidRPr="00D85018" w:rsidRDefault="00DD0A61" w:rsidP="00DD0A61">
      <w:pPr>
        <w:jc w:val="center"/>
        <w:rPr>
          <w:b/>
        </w:rPr>
      </w:pPr>
      <w:r w:rsidRPr="00D85018">
        <w:rPr>
          <w:b/>
        </w:rPr>
        <w:t>- etap okręgowy</w:t>
      </w:r>
    </w:p>
    <w:p w:rsidR="00DD0A61" w:rsidRPr="00A924AA" w:rsidRDefault="00CA762C" w:rsidP="00DD0A61">
      <w:pPr>
        <w:jc w:val="both"/>
      </w:pPr>
      <w:r>
        <w:t>Przeprowadzony zostanie 5</w:t>
      </w:r>
      <w:r w:rsidR="00DD0A61">
        <w:t xml:space="preserve"> </w:t>
      </w:r>
      <w:r w:rsidR="00DD0A61" w:rsidRPr="00A924AA">
        <w:t>czerwca</w:t>
      </w:r>
      <w:r>
        <w:t xml:space="preserve"> 2020</w:t>
      </w:r>
      <w:r w:rsidR="00DD0A61">
        <w:t>r. w formie terenowej</w:t>
      </w:r>
      <w:r w:rsidR="00DD0A61" w:rsidRPr="00A924AA">
        <w:t xml:space="preserve">, sprawdzającej umiejętności </w:t>
      </w:r>
      <w:r w:rsidR="00DD0A61">
        <w:br/>
      </w:r>
      <w:r w:rsidR="00DD0A61" w:rsidRPr="00A924AA">
        <w:t>i wiadomości uczniów. Zakwalifikowani uczniowie z etapu miejsko – gminnego (</w:t>
      </w:r>
      <w:r w:rsidR="00DD0A61">
        <w:t xml:space="preserve"> </w:t>
      </w:r>
      <w:r w:rsidR="00DD0A61" w:rsidRPr="00A924AA">
        <w:t>finali</w:t>
      </w:r>
      <w:r w:rsidR="00DD0A61">
        <w:t xml:space="preserve">ści ) przyjeżdżają z opiekunem SK </w:t>
      </w:r>
      <w:r w:rsidR="00DD0A61" w:rsidRPr="00A924AA">
        <w:t xml:space="preserve">LOP do Nadleśnictwa </w:t>
      </w:r>
      <w:r w:rsidR="00DD0A61">
        <w:t>Skierniewice</w:t>
      </w:r>
      <w:r w:rsidR="00DD0A61" w:rsidRPr="00A924AA">
        <w:t>. N</w:t>
      </w:r>
      <w:r w:rsidR="00DD0A61">
        <w:t xml:space="preserve">ad wyłonieniem </w:t>
      </w:r>
      <w:r w:rsidR="00DD0A61" w:rsidRPr="00A924AA">
        <w:t>laureatów czuwać będzie Komisja Konkursowa.</w:t>
      </w:r>
    </w:p>
    <w:p w:rsidR="0080749E" w:rsidRDefault="00DD0A61" w:rsidP="00DD0A61">
      <w:pPr>
        <w:pStyle w:val="NormalnyWeb"/>
        <w:spacing w:after="0"/>
      </w:pPr>
      <w:r w:rsidRPr="00A924AA">
        <w:rPr>
          <w:b/>
          <w:iCs/>
          <w:sz w:val="27"/>
          <w:szCs w:val="27"/>
        </w:rPr>
        <w:t>Nagrody</w:t>
      </w:r>
      <w:r>
        <w:rPr>
          <w:b/>
          <w:iCs/>
          <w:sz w:val="27"/>
          <w:szCs w:val="27"/>
        </w:rPr>
        <w:t>:</w:t>
      </w:r>
      <w:r>
        <w:rPr>
          <w:b/>
        </w:rPr>
        <w:t xml:space="preserve"> </w:t>
      </w:r>
      <w:r w:rsidRPr="00A924AA">
        <w:t>rzeczowe i dyplomy dla najlepsz</w:t>
      </w:r>
      <w:bookmarkStart w:id="0" w:name="_GoBack"/>
      <w:bookmarkEnd w:id="0"/>
      <w:r w:rsidRPr="00A924AA">
        <w:t>ych szkół na II i III etapie w zależności od pozyskanych przez organizatorów na ten cel środków.</w:t>
      </w:r>
      <w:r>
        <w:t xml:space="preserve"> </w:t>
      </w:r>
    </w:p>
    <w:sectPr w:rsidR="0080749E" w:rsidSect="00DD0A61">
      <w:pgSz w:w="11907" w:h="16840" w:code="9"/>
      <w:pgMar w:top="839" w:right="1110" w:bottom="600" w:left="885" w:header="709" w:footer="709" w:gutter="0"/>
      <w:paperSrc w:other="7"/>
      <w:cols w:space="708"/>
      <w:noEndnote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61"/>
    <w:rsid w:val="000B31D9"/>
    <w:rsid w:val="0080749E"/>
    <w:rsid w:val="008525CE"/>
    <w:rsid w:val="00C90569"/>
    <w:rsid w:val="00CA762C"/>
    <w:rsid w:val="00DD0A61"/>
    <w:rsid w:val="00DE5FEC"/>
    <w:rsid w:val="00E5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F9E3F-64C4-4738-A4C8-05ACF4CA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A61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0A61"/>
    <w:pPr>
      <w:spacing w:before="100" w:beforeAutospacing="1" w:after="119"/>
    </w:pPr>
  </w:style>
  <w:style w:type="character" w:styleId="Hipercze">
    <w:name w:val="Hyperlink"/>
    <w:basedOn w:val="Domylnaczcionkaakapitu"/>
    <w:rsid w:val="00DD0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uszbazylak@o2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pskierniewice1@gmail.com" TargetMode="External"/><Relationship Id="rId5" Type="http://schemas.openxmlformats.org/officeDocument/2006/relationships/hyperlink" Target="mailto:mariuszbazylak@o2.pl" TargetMode="External"/><Relationship Id="rId4" Type="http://schemas.openxmlformats.org/officeDocument/2006/relationships/hyperlink" Target="mailto:lopskierniewice1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3023</Characters>
  <Application>Microsoft Office Word</Application>
  <DocSecurity>0</DocSecurity>
  <Lines>25</Lines>
  <Paragraphs>7</Paragraphs>
  <ScaleCrop>false</ScaleCrop>
  <Company>Ministrerstwo Edukacji Narodowej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ZSO Boguszyce</cp:lastModifiedBy>
  <cp:revision>2</cp:revision>
  <dcterms:created xsi:type="dcterms:W3CDTF">2020-02-28T12:52:00Z</dcterms:created>
  <dcterms:modified xsi:type="dcterms:W3CDTF">2020-02-28T12:52:00Z</dcterms:modified>
</cp:coreProperties>
</file>