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D4" w:rsidRPr="0018542A" w:rsidRDefault="00DD51D4" w:rsidP="00DD5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1D4" w:rsidRPr="0018542A" w:rsidRDefault="00DD51D4" w:rsidP="00DD51D4">
      <w:pPr>
        <w:tabs>
          <w:tab w:val="left" w:pos="1892"/>
          <w:tab w:val="left" w:pos="1904"/>
        </w:tabs>
        <w:spacing w:before="60" w:line="30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D4" w:rsidRDefault="00DD51D4" w:rsidP="00DD51D4">
      <w:pPr>
        <w:tabs>
          <w:tab w:val="left" w:pos="1892"/>
          <w:tab w:val="left" w:pos="190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2A">
        <w:rPr>
          <w:rFonts w:ascii="Times New Roman" w:hAnsi="Times New Roman" w:cs="Times New Roman"/>
          <w:b/>
          <w:sz w:val="24"/>
          <w:szCs w:val="24"/>
        </w:rPr>
        <w:t xml:space="preserve">Regulamin pracowni komputerowej w </w:t>
      </w:r>
      <w:r w:rsidRPr="00CD07ED">
        <w:rPr>
          <w:rFonts w:ascii="Times New Roman" w:hAnsi="Times New Roman" w:cs="Times New Roman"/>
          <w:b/>
          <w:sz w:val="24"/>
          <w:szCs w:val="24"/>
        </w:rPr>
        <w:t>Liceum Ogólnokształcąc</w:t>
      </w:r>
      <w:r>
        <w:rPr>
          <w:rFonts w:ascii="Times New Roman" w:hAnsi="Times New Roman" w:cs="Times New Roman"/>
          <w:b/>
          <w:sz w:val="24"/>
          <w:szCs w:val="24"/>
        </w:rPr>
        <w:t>ym</w:t>
      </w:r>
      <w:r w:rsidRPr="00CD0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1D4" w:rsidRDefault="00DD51D4" w:rsidP="00DD51D4">
      <w:pPr>
        <w:tabs>
          <w:tab w:val="left" w:pos="1892"/>
          <w:tab w:val="left" w:pos="190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ED">
        <w:rPr>
          <w:rFonts w:ascii="Times New Roman" w:hAnsi="Times New Roman" w:cs="Times New Roman"/>
          <w:b/>
          <w:sz w:val="24"/>
          <w:szCs w:val="24"/>
        </w:rPr>
        <w:t>z Oddziałami Dwujęzycznymi w Gostyninie</w:t>
      </w:r>
    </w:p>
    <w:p w:rsidR="00DD51D4" w:rsidRPr="00CD07ED" w:rsidRDefault="00DD51D4" w:rsidP="00DD51D4">
      <w:pPr>
        <w:tabs>
          <w:tab w:val="left" w:pos="1892"/>
          <w:tab w:val="left" w:pos="190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Przebywanie w pracowni komputerowej dozwolone jest tylko w obecności prowadzącego zajęcia nauczyciela.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W trakcie zajęć uczniowie wykonują wyłącznie zadania zlecone przez nauczyciela.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Wykorzystanie sprzętu komputerowego znajdującego się w pracowni do gier komputerowych jest niedozwolone.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Obowiązkiem ucznia jest dbanie o porządek i higienę na powierzonym stanowisku pracy oraz przestrzeganie przepisów BHP.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Bezwzględnie zabrania się wnoszenia do pracowni jedzenia, picia, odzieży wierzchniej oraz żucia gumy.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Zasobami sprzętowymi i programowymi zarządza opiekun pracowni (administrator).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Uczniowie mają obowiązek używania wyłącznie własnych kont w sieci komputerowej.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Nie wolno przechowywać plików o treści sprzecznej z ogólnie przyjętymi normami moralnymi.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Nie wolno tworzyć oraz eksperymentować z programami wirusowymi, niszczącymi zasoby programowe i sprzętowe.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Zabrania się instalowania w pracowni oprogramowania przyniesionego z zewnątrz.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Dostęp do Internetu można uzyskać jedynie za wyraźną zgodą nauczyciela prowadzącego zajęcia.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Zabrania się zmieniania stanowiska pracy oraz przemieszczania się po klasie bez wyraźnej zgody nauczyciela.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Zabronione jest obrażanie uczuć innych użytkowników przez wysyłanie niegrzecznych listów, wiadomości oraz zdjęć.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 xml:space="preserve">Czynności do wykonania przed rozpoczęciem zajęć: przed przystąpieniem do pracy, użytkownik zobowiązany jest sprawdzić sprawność sprzętu, na którym zamierza pracować.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2A">
        <w:rPr>
          <w:rFonts w:ascii="Times New Roman" w:hAnsi="Times New Roman" w:cs="Times New Roman"/>
          <w:sz w:val="24"/>
          <w:szCs w:val="24"/>
        </w:rPr>
        <w:t>O zauważonych usterkach należy bezzwłocznie poinformować nauczyciela prowadzącego zajęcia lub administratora sieci.</w:t>
      </w:r>
    </w:p>
    <w:p w:rsidR="00DD51D4" w:rsidRPr="0018542A" w:rsidRDefault="00DD51D4" w:rsidP="00DD51D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sz w:val="24"/>
          <w:szCs w:val="24"/>
        </w:rPr>
        <w:t>Czynności do wykonania po zakończeniu zajęć: po zakończeniu zajęć należy uporządkować swoje stanowisko pracy.</w:t>
      </w:r>
    </w:p>
    <w:p w:rsidR="00D75638" w:rsidRDefault="00D75638">
      <w:bookmarkStart w:id="0" w:name="_GoBack"/>
      <w:bookmarkEnd w:id="0"/>
    </w:p>
    <w:sectPr w:rsidR="00D7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3A33"/>
    <w:multiLevelType w:val="hybridMultilevel"/>
    <w:tmpl w:val="EC5E9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9"/>
    <w:rsid w:val="00D75638"/>
    <w:rsid w:val="00DD51D4"/>
    <w:rsid w:val="00F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EB32"/>
  <w15:chartTrackingRefBased/>
  <w15:docId w15:val="{4D5DE7C2-0E10-4DC2-A5FE-029FC92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1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D51D4"/>
    <w:pPr>
      <w:widowControl w:val="0"/>
      <w:autoSpaceDE w:val="0"/>
      <w:autoSpaceDN w:val="0"/>
      <w:spacing w:after="0" w:line="240" w:lineRule="auto"/>
      <w:ind w:left="1904" w:hanging="300"/>
      <w:jc w:val="both"/>
    </w:pPr>
    <w:rPr>
      <w:rFonts w:ascii="Lato" w:eastAsia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2024-02-14T19:27:00Z</dcterms:created>
  <dcterms:modified xsi:type="dcterms:W3CDTF">2024-02-14T19:27:00Z</dcterms:modified>
</cp:coreProperties>
</file>