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DA" w:rsidRDefault="005072DA" w:rsidP="005072DA">
      <w:pPr>
        <w:spacing w:line="240" w:lineRule="auto"/>
        <w:ind w:firstLine="0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</w:p>
    <w:p w:rsidR="005072DA" w:rsidRDefault="005072DA" w:rsidP="005072DA">
      <w:pPr>
        <w:spacing w:line="240" w:lineRule="auto"/>
        <w:ind w:firstLine="0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</w:p>
    <w:p w:rsidR="005072DA" w:rsidRDefault="005072DA" w:rsidP="005072DA">
      <w:pPr>
        <w:spacing w:line="240" w:lineRule="auto"/>
        <w:ind w:firstLine="0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</w:p>
    <w:p w:rsidR="005072DA" w:rsidRPr="00300379" w:rsidRDefault="005072DA" w:rsidP="005072DA">
      <w:pPr>
        <w:spacing w:line="240" w:lineRule="auto"/>
        <w:ind w:firstLine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0037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ZSZIO.KDR.154.</w:t>
      </w:r>
      <w:r w:rsidR="004B726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6</w:t>
      </w:r>
      <w:r w:rsidRPr="0030037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.202</w:t>
      </w:r>
      <w:r w:rsidR="004B726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</w:t>
      </w:r>
      <w:r w:rsidRPr="003003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</w:p>
    <w:p w:rsidR="00AA32FC" w:rsidRDefault="00AA32FC" w:rsidP="00AA32FC">
      <w:r>
        <w:t xml:space="preserve">                                                                                                 </w:t>
      </w:r>
      <w:r w:rsidR="00886C31">
        <w:t xml:space="preserve">             Nidzica, dnia 02.12</w:t>
      </w:r>
      <w:r>
        <w:t>.202</w:t>
      </w:r>
      <w:r w:rsidR="004B7267">
        <w:t>2</w:t>
      </w:r>
      <w:r>
        <w:t>r.</w:t>
      </w:r>
    </w:p>
    <w:p w:rsidR="005072DA" w:rsidRDefault="005072DA" w:rsidP="005072DA">
      <w:pPr>
        <w:spacing w:after="160"/>
        <w:ind w:firstLine="0"/>
        <w:jc w:val="center"/>
        <w:rPr>
          <w:b/>
          <w:bCs/>
        </w:rPr>
      </w:pPr>
    </w:p>
    <w:p w:rsidR="00AA32FC" w:rsidRPr="005072DA" w:rsidRDefault="00AA32FC" w:rsidP="005072DA">
      <w:pPr>
        <w:spacing w:after="160"/>
        <w:ind w:firstLine="0"/>
        <w:jc w:val="center"/>
        <w:rPr>
          <w:sz w:val="24"/>
          <w:szCs w:val="24"/>
        </w:rPr>
      </w:pPr>
      <w:r w:rsidRPr="005072DA">
        <w:rPr>
          <w:b/>
          <w:bCs/>
          <w:sz w:val="24"/>
          <w:szCs w:val="24"/>
        </w:rPr>
        <w:t>ZAPYTANIE OFERTOWE</w:t>
      </w:r>
    </w:p>
    <w:p w:rsidR="00AA32FC" w:rsidRDefault="00AA32FC" w:rsidP="00AA32FC">
      <w:pPr>
        <w:spacing w:after="160"/>
        <w:ind w:firstLine="0"/>
      </w:pPr>
      <w:r>
        <w:rPr>
          <w:b/>
          <w:bCs/>
        </w:rPr>
        <w:t>I. ZAMAWIAJĄCY</w:t>
      </w:r>
    </w:p>
    <w:p w:rsidR="00AA32FC" w:rsidRDefault="00AA32FC" w:rsidP="005072DA">
      <w:pPr>
        <w:ind w:firstLine="0"/>
      </w:pPr>
      <w:r>
        <w:t>Zespół Szkół Zawodowych i Ogólnokształcących w Nidzicy</w:t>
      </w:r>
    </w:p>
    <w:p w:rsidR="00AA32FC" w:rsidRDefault="00AA32FC" w:rsidP="005072DA">
      <w:pPr>
        <w:ind w:firstLine="0"/>
      </w:pPr>
      <w:r>
        <w:t>ul. Jagiełły 3</w:t>
      </w:r>
    </w:p>
    <w:p w:rsidR="00AA32FC" w:rsidRDefault="00AA32FC" w:rsidP="005072DA">
      <w:pPr>
        <w:ind w:firstLine="0"/>
      </w:pPr>
      <w:r>
        <w:t xml:space="preserve">13-100 Nidzica </w:t>
      </w:r>
    </w:p>
    <w:p w:rsidR="00AA32FC" w:rsidRDefault="00AA32FC" w:rsidP="005072DA">
      <w:pPr>
        <w:ind w:firstLine="0"/>
      </w:pPr>
      <w:r>
        <w:t xml:space="preserve">NIP: 745-11-73-597  </w:t>
      </w:r>
    </w:p>
    <w:p w:rsidR="00AA32FC" w:rsidRDefault="00AA32FC" w:rsidP="00AA32FC">
      <w:pPr>
        <w:spacing w:after="160"/>
        <w:ind w:firstLine="0"/>
        <w:rPr>
          <w:rFonts w:eastAsia="Lucida Sans Unicode"/>
          <w:b/>
          <w:sz w:val="24"/>
        </w:rPr>
      </w:pPr>
      <w:r>
        <w:t xml:space="preserve">Przedmiotem zamówienia są </w:t>
      </w:r>
      <w:r w:rsidRPr="007C6D0C">
        <w:rPr>
          <w:rFonts w:eastAsia="Lucida Sans Unicode"/>
          <w:b/>
          <w:sz w:val="24"/>
        </w:rPr>
        <w:t xml:space="preserve">„Badania profilaktyczne uczniów i pracowników </w:t>
      </w:r>
      <w:r w:rsidR="004B7267">
        <w:rPr>
          <w:rFonts w:eastAsia="Lucida Sans Unicode"/>
          <w:b/>
          <w:sz w:val="24"/>
        </w:rPr>
        <w:t>na</w:t>
      </w:r>
      <w:r w:rsidRPr="007C6D0C">
        <w:rPr>
          <w:rFonts w:eastAsia="Lucida Sans Unicode"/>
          <w:b/>
          <w:sz w:val="24"/>
        </w:rPr>
        <w:t xml:space="preserve"> rok 202</w:t>
      </w:r>
      <w:r w:rsidR="004B7267">
        <w:rPr>
          <w:rFonts w:eastAsia="Lucida Sans Unicode"/>
          <w:b/>
          <w:sz w:val="24"/>
        </w:rPr>
        <w:t>3</w:t>
      </w:r>
      <w:r w:rsidRPr="007C6D0C">
        <w:rPr>
          <w:rFonts w:eastAsia="Lucida Sans Unicode"/>
          <w:b/>
          <w:sz w:val="24"/>
        </w:rPr>
        <w:t>”</w:t>
      </w:r>
      <w:r>
        <w:rPr>
          <w:rFonts w:eastAsia="Lucida Sans Unicode"/>
          <w:b/>
          <w:sz w:val="24"/>
        </w:rPr>
        <w:t xml:space="preserve"> </w:t>
      </w:r>
    </w:p>
    <w:p w:rsidR="00AA32FC" w:rsidRDefault="00AA32FC" w:rsidP="00AA32FC">
      <w:pPr>
        <w:spacing w:after="160"/>
        <w:ind w:firstLine="0"/>
        <w:rPr>
          <w:b/>
        </w:rPr>
      </w:pPr>
      <w:r>
        <w:rPr>
          <w:b/>
        </w:rPr>
        <w:t>Opis przedmiotu zamówienia:</w:t>
      </w:r>
    </w:p>
    <w:p w:rsidR="00AA32FC" w:rsidRDefault="00AA32FC" w:rsidP="00AA32FC">
      <w:pPr>
        <w:ind w:firstLine="0"/>
        <w:jc w:val="both"/>
      </w:pPr>
      <w:r>
        <w:t>Przedmiotem niniejszej umowy są badania profilaktyczne kandydatów do szkół ponadpodstawowych, którzy w trakcie praktycznej nauki zawodu są narażeni na działanie czynników szkodliwych i uciążliwych lub niebezpiecznych dla zdrowia.</w:t>
      </w:r>
    </w:p>
    <w:p w:rsidR="00AA32FC" w:rsidRDefault="00AA32FC" w:rsidP="00AA32FC">
      <w:pPr>
        <w:ind w:firstLine="0"/>
        <w:jc w:val="both"/>
      </w:pPr>
      <w:r>
        <w:t xml:space="preserve">Zleceniobiorca dokona badania pracowników na podstawie skierowania wystawionego przez Zleceniodawcę. W ramach tych badań dokonywane będą wyłącznie badania profilaktyczne tj. wstępne, </w:t>
      </w:r>
    </w:p>
    <w:p w:rsidR="00AA32FC" w:rsidRDefault="00AA32FC" w:rsidP="00AA32FC">
      <w:pPr>
        <w:ind w:firstLine="0"/>
        <w:jc w:val="both"/>
        <w:rPr>
          <w:bCs/>
        </w:rPr>
      </w:pPr>
      <w:r>
        <w:t>kontrolne i okresowe oraz niezbędne badania do uzyskania urlopu dla poratowania zdrowia nauczycieli</w:t>
      </w:r>
      <w:r w:rsidR="000275BE">
        <w:t>.</w:t>
      </w:r>
      <w:r>
        <w:rPr>
          <w:bCs/>
        </w:rPr>
        <w:t xml:space="preserve">   </w:t>
      </w:r>
    </w:p>
    <w:p w:rsidR="00AA32FC" w:rsidRDefault="00AA32FC" w:rsidP="00AA32FC">
      <w:pPr>
        <w:spacing w:after="160"/>
        <w:ind w:firstLine="0"/>
      </w:pPr>
      <w:r>
        <w:t xml:space="preserve">Wykonawca </w:t>
      </w:r>
      <w:r w:rsidR="000275BE">
        <w:t xml:space="preserve">dostarcza </w:t>
      </w:r>
      <w:r>
        <w:t>przedmiot zamówienia na własny k</w:t>
      </w:r>
      <w:r w:rsidR="000275BE">
        <w:t>oszt do siedziby Zamawiającego lub wskazuje miejsce realizacji na terenie miasta Nidzica .</w:t>
      </w:r>
      <w:r>
        <w:t xml:space="preserve"> </w:t>
      </w:r>
    </w:p>
    <w:p w:rsidR="00AA32FC" w:rsidRDefault="00AA32FC" w:rsidP="00AA32FC">
      <w:pPr>
        <w:numPr>
          <w:ilvl w:val="0"/>
          <w:numId w:val="1"/>
        </w:numPr>
        <w:spacing w:after="160"/>
        <w:jc w:val="both"/>
      </w:pPr>
      <w:r>
        <w:t>Oferowany przez Wykonawcę przedmiot zamówienia ma odpowiadać dokumentacji przetargowej.</w:t>
      </w:r>
    </w:p>
    <w:p w:rsidR="00AA32FC" w:rsidRDefault="00AA32FC" w:rsidP="00AA32FC">
      <w:pPr>
        <w:spacing w:after="160"/>
        <w:ind w:firstLine="0"/>
        <w:rPr>
          <w:b/>
        </w:rPr>
      </w:pPr>
      <w:r>
        <w:rPr>
          <w:b/>
        </w:rPr>
        <w:t xml:space="preserve">Wymagania stawiane Wykonawcy: </w:t>
      </w:r>
    </w:p>
    <w:p w:rsidR="00AA32FC" w:rsidRDefault="00AA32FC" w:rsidP="005072DA">
      <w:pPr>
        <w:numPr>
          <w:ilvl w:val="1"/>
          <w:numId w:val="2"/>
        </w:numPr>
        <w:rPr>
          <w:b/>
        </w:rPr>
      </w:pPr>
      <w:r>
        <w:t>Wykonawca jest odpowiedzialny za jakość i zgodność z warunkami opisanymi dla przedmiotu zamówienia,</w:t>
      </w:r>
    </w:p>
    <w:p w:rsidR="00AA32FC" w:rsidRDefault="00AA32FC" w:rsidP="005072DA">
      <w:pPr>
        <w:numPr>
          <w:ilvl w:val="1"/>
          <w:numId w:val="2"/>
        </w:numPr>
        <w:rPr>
          <w:b/>
        </w:rPr>
      </w:pPr>
      <w:r>
        <w:t>Wymagana jest należyta staranność przy realizacji zamówienia;</w:t>
      </w:r>
    </w:p>
    <w:p w:rsidR="00AA32FC" w:rsidRDefault="00AA32FC" w:rsidP="005072DA">
      <w:pPr>
        <w:numPr>
          <w:ilvl w:val="1"/>
          <w:numId w:val="2"/>
        </w:numPr>
        <w:rPr>
          <w:b/>
        </w:rPr>
      </w:pPr>
      <w:r>
        <w:t>Ustalenia i decyzje dotyczące wykonywania zamówienia uzgadniane będą przez Zamawiającego z ustanowionym przedstawicielem Wykonawcy,</w:t>
      </w:r>
    </w:p>
    <w:p w:rsidR="00AA32FC" w:rsidRDefault="00AA32FC" w:rsidP="005072DA">
      <w:pPr>
        <w:numPr>
          <w:ilvl w:val="1"/>
          <w:numId w:val="2"/>
        </w:numPr>
        <w:rPr>
          <w:b/>
        </w:rPr>
      </w:pPr>
      <w:r>
        <w:t>Określenie przez Wykonawcę telefonów kontaktowych i numerów faksów oraz innych ustaleń niezbędnych dla sprawnego i terminowego wykonywania zamówienia,</w:t>
      </w:r>
    </w:p>
    <w:p w:rsidR="00AA32FC" w:rsidRDefault="00AA32FC" w:rsidP="005072DA">
      <w:pPr>
        <w:numPr>
          <w:ilvl w:val="1"/>
          <w:numId w:val="2"/>
        </w:numPr>
      </w:pPr>
      <w:r>
        <w:t xml:space="preserve">Wykonawca ponosi odpowiedzialności za szkody wyrządzone Zamawiającemu podczas wykonywania przedmiotu zamówienia. </w:t>
      </w:r>
    </w:p>
    <w:p w:rsidR="00AA32FC" w:rsidRDefault="00AA32FC" w:rsidP="005072DA">
      <w:pPr>
        <w:numPr>
          <w:ilvl w:val="1"/>
          <w:numId w:val="2"/>
        </w:numPr>
      </w:pPr>
      <w:r>
        <w:t xml:space="preserve">Wykonawca akceptuje płatność faktury w terminie 14 dni licząc od daty dostarczenia prawidłowo wystawionej faktury VAT. </w:t>
      </w:r>
    </w:p>
    <w:p w:rsidR="00AA32FC" w:rsidRDefault="00AA32FC" w:rsidP="00AA32FC">
      <w:pPr>
        <w:spacing w:after="160"/>
        <w:ind w:firstLine="0"/>
        <w:rPr>
          <w:b/>
        </w:rPr>
      </w:pPr>
      <w:r>
        <w:rPr>
          <w:b/>
        </w:rPr>
        <w:t>Termin wykonania zamówienia:</w:t>
      </w:r>
    </w:p>
    <w:p w:rsidR="00AA32FC" w:rsidRDefault="00AA32FC" w:rsidP="00AA32FC">
      <w:pPr>
        <w:ind w:firstLine="0"/>
      </w:pPr>
      <w:r>
        <w:t xml:space="preserve">1. Termin obowiązywania  umowy od </w:t>
      </w:r>
      <w:r w:rsidR="00862743">
        <w:t>0</w:t>
      </w:r>
      <w:r>
        <w:t xml:space="preserve">1 </w:t>
      </w:r>
      <w:r w:rsidR="00862743">
        <w:t xml:space="preserve">stycznia </w:t>
      </w:r>
      <w:r>
        <w:t>202</w:t>
      </w:r>
      <w:r w:rsidR="004B7267">
        <w:t>3</w:t>
      </w:r>
      <w:r>
        <w:t xml:space="preserve">r do </w:t>
      </w:r>
      <w:r w:rsidR="00862743">
        <w:t>3</w:t>
      </w:r>
      <w:r>
        <w:t xml:space="preserve">1 </w:t>
      </w:r>
      <w:r w:rsidR="00862743">
        <w:t>grudnia</w:t>
      </w:r>
      <w:r>
        <w:t xml:space="preserve"> 202</w:t>
      </w:r>
      <w:r w:rsidR="004B7267">
        <w:t>3</w:t>
      </w:r>
      <w:r>
        <w:t>r</w:t>
      </w:r>
      <w:r w:rsidR="00862743">
        <w:t>.</w:t>
      </w:r>
    </w:p>
    <w:p w:rsidR="00862743" w:rsidRDefault="00862743" w:rsidP="00AA32FC">
      <w:pPr>
        <w:ind w:firstLine="0"/>
      </w:pPr>
    </w:p>
    <w:p w:rsidR="00AA32FC" w:rsidRDefault="00AA32FC" w:rsidP="00AA32FC">
      <w:pPr>
        <w:spacing w:after="160"/>
        <w:ind w:firstLine="0"/>
      </w:pPr>
      <w:r>
        <w:t> </w:t>
      </w:r>
      <w:r>
        <w:rPr>
          <w:b/>
          <w:bCs/>
        </w:rPr>
        <w:t>IV. OPIS SPOSOBU PRZYGOTOWANIA OFERTY</w:t>
      </w:r>
    </w:p>
    <w:p w:rsidR="00AA32FC" w:rsidRDefault="00AA32FC" w:rsidP="00886C31">
      <w:pPr>
        <w:ind w:firstLine="0"/>
      </w:pPr>
      <w:r>
        <w:t>Oferta powinna być:</w:t>
      </w:r>
    </w:p>
    <w:p w:rsidR="00AA32FC" w:rsidRDefault="00AA32FC" w:rsidP="00886C31">
      <w:pPr>
        <w:ind w:firstLine="0"/>
      </w:pPr>
      <w:r>
        <w:t>- opatrzona pieczątką firmową,</w:t>
      </w:r>
    </w:p>
    <w:p w:rsidR="00AA32FC" w:rsidRDefault="00AA32FC" w:rsidP="00886C31">
      <w:pPr>
        <w:ind w:firstLine="0"/>
      </w:pPr>
      <w:r>
        <w:t>- posiadać datę sporządzenia,</w:t>
      </w:r>
    </w:p>
    <w:p w:rsidR="00AA32FC" w:rsidRDefault="00AA32FC" w:rsidP="00886C31">
      <w:pPr>
        <w:ind w:firstLine="0"/>
      </w:pPr>
      <w:r>
        <w:t>- zawierać adres lub siedzibę oferenta, numer telefonu, numer NIP,</w:t>
      </w:r>
    </w:p>
    <w:p w:rsidR="00AA32FC" w:rsidRDefault="00AA32FC" w:rsidP="00886C31">
      <w:pPr>
        <w:ind w:firstLine="0"/>
      </w:pPr>
      <w:r>
        <w:t>- podpisana przez Wykonawcę.</w:t>
      </w:r>
    </w:p>
    <w:p w:rsidR="005072DA" w:rsidRDefault="005072DA" w:rsidP="00AA32FC">
      <w:pPr>
        <w:spacing w:after="160"/>
        <w:ind w:firstLine="0"/>
        <w:rPr>
          <w:b/>
          <w:bCs/>
        </w:rPr>
      </w:pPr>
    </w:p>
    <w:p w:rsidR="005072DA" w:rsidRDefault="005072DA" w:rsidP="00AA32FC">
      <w:pPr>
        <w:spacing w:after="160"/>
        <w:ind w:firstLine="0"/>
        <w:rPr>
          <w:b/>
          <w:bCs/>
        </w:rPr>
      </w:pPr>
    </w:p>
    <w:p w:rsidR="005072DA" w:rsidRDefault="005072DA" w:rsidP="00AA32FC">
      <w:pPr>
        <w:spacing w:after="160"/>
        <w:ind w:firstLine="0"/>
        <w:rPr>
          <w:b/>
          <w:bCs/>
        </w:rPr>
      </w:pPr>
    </w:p>
    <w:p w:rsidR="00AA32FC" w:rsidRDefault="00AA32FC" w:rsidP="00AA32FC">
      <w:pPr>
        <w:spacing w:after="160"/>
        <w:ind w:firstLine="0"/>
      </w:pPr>
      <w:r>
        <w:rPr>
          <w:b/>
          <w:bCs/>
        </w:rPr>
        <w:t>V. MIEJSCE ORAZ TERMIN SKŁADANIA OFERT</w:t>
      </w:r>
    </w:p>
    <w:p w:rsidR="00AA32FC" w:rsidRDefault="00AA32FC" w:rsidP="005072DA">
      <w:pPr>
        <w:ind w:firstLine="0"/>
      </w:pPr>
      <w:r>
        <w:t xml:space="preserve">1. Oferta musi być przesłana za pośrednictwem poczty, kuriera lub też dostarczona osobiście na adres: </w:t>
      </w:r>
      <w:r w:rsidRPr="007257B6">
        <w:rPr>
          <w:b/>
        </w:rPr>
        <w:t>Zespół Szkół Zawodowych i Ogólnokształcących w Nidzicy 13-100 Nidzica ul. Jagiełły 3 Sekretariat pokój 111</w:t>
      </w:r>
      <w:r>
        <w:t xml:space="preserve"> </w:t>
      </w:r>
      <w:r w:rsidR="007257B6" w:rsidRPr="007257B6">
        <w:rPr>
          <w:rFonts w:eastAsia="Lucida Sans Unicode"/>
          <w:b/>
        </w:rPr>
        <w:t xml:space="preserve">„Badania profilaktyczne uczniów i pracowników </w:t>
      </w:r>
      <w:r w:rsidR="004B7267">
        <w:rPr>
          <w:rFonts w:eastAsia="Lucida Sans Unicode"/>
          <w:b/>
        </w:rPr>
        <w:t>na</w:t>
      </w:r>
      <w:r w:rsidR="007257B6" w:rsidRPr="007257B6">
        <w:rPr>
          <w:rFonts w:eastAsia="Lucida Sans Unicode"/>
          <w:b/>
        </w:rPr>
        <w:t xml:space="preserve"> rok 202</w:t>
      </w:r>
      <w:r w:rsidR="004B7267">
        <w:rPr>
          <w:rFonts w:eastAsia="Lucida Sans Unicode"/>
          <w:b/>
        </w:rPr>
        <w:t>3</w:t>
      </w:r>
      <w:r w:rsidR="007257B6" w:rsidRPr="007257B6">
        <w:rPr>
          <w:rFonts w:eastAsia="Lucida Sans Unicode"/>
          <w:b/>
        </w:rPr>
        <w:t>”</w:t>
      </w:r>
      <w:r w:rsidR="007257B6">
        <w:rPr>
          <w:rFonts w:eastAsia="Lucida Sans Unicode"/>
          <w:b/>
          <w:sz w:val="24"/>
        </w:rPr>
        <w:t xml:space="preserve"> </w:t>
      </w:r>
      <w:r w:rsidRPr="007257B6">
        <w:rPr>
          <w:b/>
        </w:rPr>
        <w:t>do</w:t>
      </w:r>
      <w:r>
        <w:t xml:space="preserve"> </w:t>
      </w:r>
      <w:r>
        <w:rPr>
          <w:b/>
        </w:rPr>
        <w:t>d</w:t>
      </w:r>
      <w:r w:rsidR="007257B6">
        <w:rPr>
          <w:b/>
        </w:rPr>
        <w:t xml:space="preserve">nia </w:t>
      </w:r>
      <w:r w:rsidR="00886C31">
        <w:rPr>
          <w:b/>
        </w:rPr>
        <w:t>16</w:t>
      </w:r>
      <w:r w:rsidR="007257B6">
        <w:rPr>
          <w:b/>
        </w:rPr>
        <w:t>.1</w:t>
      </w:r>
      <w:r w:rsidR="00886C31">
        <w:rPr>
          <w:b/>
        </w:rPr>
        <w:t>2</w:t>
      </w:r>
      <w:r w:rsidR="007257B6">
        <w:rPr>
          <w:b/>
        </w:rPr>
        <w:t>.202</w:t>
      </w:r>
      <w:r w:rsidR="004B7267">
        <w:rPr>
          <w:b/>
        </w:rPr>
        <w:t>2</w:t>
      </w:r>
      <w:r w:rsidR="007257B6">
        <w:rPr>
          <w:b/>
        </w:rPr>
        <w:t>r.,</w:t>
      </w:r>
      <w:r>
        <w:rPr>
          <w:b/>
        </w:rPr>
        <w:t xml:space="preserve"> do godziny 10.00</w:t>
      </w:r>
      <w:r>
        <w:t xml:space="preserve"> </w:t>
      </w:r>
      <w:r w:rsidR="007257B6">
        <w:t xml:space="preserve">można dołączyć </w:t>
      </w:r>
      <w:r>
        <w:t>wypisu z rejestru przedsiębiorców lub zaświadczenia z ewidencji działalności gospodarczej, wystawionego z datą nie wcześniejszą niż sześć miesięcy przed datą złożenia oferty</w:t>
      </w:r>
      <w:r w:rsidR="00AA68CA">
        <w:t xml:space="preserve"> - kserokopię </w:t>
      </w:r>
      <w:r>
        <w:t>poświadczoną za zgodność z oryginałem.</w:t>
      </w:r>
    </w:p>
    <w:p w:rsidR="002749C4" w:rsidRDefault="00AA32FC" w:rsidP="005072DA">
      <w:pPr>
        <w:ind w:firstLine="0"/>
        <w:rPr>
          <w:b/>
        </w:rPr>
      </w:pPr>
      <w:r>
        <w:t xml:space="preserve">2. Ocena ofert nastąpi w dniu </w:t>
      </w:r>
      <w:r w:rsidR="00886C31" w:rsidRPr="00886C31">
        <w:rPr>
          <w:b/>
        </w:rPr>
        <w:t>1</w:t>
      </w:r>
      <w:r w:rsidR="001A3923">
        <w:rPr>
          <w:b/>
        </w:rPr>
        <w:t>6</w:t>
      </w:r>
      <w:r w:rsidRPr="00AA68CA">
        <w:rPr>
          <w:b/>
        </w:rPr>
        <w:t>.</w:t>
      </w:r>
      <w:r w:rsidR="00AA68CA">
        <w:rPr>
          <w:b/>
        </w:rPr>
        <w:t>1</w:t>
      </w:r>
      <w:r w:rsidR="00886C31">
        <w:rPr>
          <w:b/>
        </w:rPr>
        <w:t>2</w:t>
      </w:r>
      <w:r>
        <w:rPr>
          <w:b/>
        </w:rPr>
        <w:t>.202</w:t>
      </w:r>
      <w:r w:rsidR="004B7267">
        <w:rPr>
          <w:b/>
        </w:rPr>
        <w:t>2</w:t>
      </w:r>
    </w:p>
    <w:p w:rsidR="00AA32FC" w:rsidRDefault="00AA32FC" w:rsidP="005072DA">
      <w:pPr>
        <w:ind w:firstLine="0"/>
      </w:pPr>
      <w:bookmarkStart w:id="0" w:name="_GoBack"/>
      <w:bookmarkEnd w:id="0"/>
      <w:r>
        <w:rPr>
          <w:b/>
        </w:rPr>
        <w:t>r. o godz. 1</w:t>
      </w:r>
      <w:r w:rsidR="00AA68CA">
        <w:rPr>
          <w:b/>
        </w:rPr>
        <w:t>0</w:t>
      </w:r>
      <w:r w:rsidR="00886C31">
        <w:rPr>
          <w:b/>
        </w:rPr>
        <w:t>:05</w:t>
      </w:r>
      <w:r>
        <w:t xml:space="preserve">. </w:t>
      </w:r>
    </w:p>
    <w:p w:rsidR="00AA32FC" w:rsidRDefault="00AA32FC" w:rsidP="005072DA">
      <w:pPr>
        <w:ind w:firstLine="0"/>
      </w:pPr>
      <w:r>
        <w:t>3. Oferty złożone po terminie nie będą rozpatrywane.</w:t>
      </w:r>
    </w:p>
    <w:p w:rsidR="00AA32FC" w:rsidRDefault="00AA32FC" w:rsidP="005072DA">
      <w:pPr>
        <w:ind w:firstLine="0"/>
      </w:pPr>
      <w:r>
        <w:t>4. Oferent może przed upływem terminu składania ofert zmienić lub wycofać swoją ofertę.</w:t>
      </w:r>
    </w:p>
    <w:p w:rsidR="00AA32FC" w:rsidRDefault="00AA32FC" w:rsidP="005072DA">
      <w:pPr>
        <w:ind w:firstLine="0"/>
      </w:pPr>
      <w:r>
        <w:t>5. W toku badania i oceny ofert Zamawiający może żądać od Oferentów wyjaśnień dotyczących treści złożonych Ofert.</w:t>
      </w:r>
    </w:p>
    <w:p w:rsidR="00AA32FC" w:rsidRDefault="00AA32FC" w:rsidP="00AA32FC">
      <w:pPr>
        <w:spacing w:after="160"/>
        <w:ind w:firstLine="0"/>
      </w:pPr>
      <w:r>
        <w:t> </w:t>
      </w:r>
      <w:r>
        <w:rPr>
          <w:b/>
          <w:bCs/>
        </w:rPr>
        <w:t>VI. OCENA OFERT</w:t>
      </w:r>
    </w:p>
    <w:p w:rsidR="009F1576" w:rsidRDefault="00AA32FC" w:rsidP="005072DA">
      <w:pPr>
        <w:ind w:firstLine="0"/>
      </w:pPr>
      <w:r>
        <w:t xml:space="preserve">Zamawiający dokona oceny ważnych ofert na podstawie następujących kryteriów:   </w:t>
      </w:r>
    </w:p>
    <w:p w:rsidR="00AA32FC" w:rsidRDefault="00AA32FC" w:rsidP="005072DA">
      <w:pPr>
        <w:ind w:firstLine="0"/>
      </w:pPr>
      <w:r w:rsidRPr="009F1576">
        <w:t>cena</w:t>
      </w:r>
      <w:r>
        <w:rPr>
          <w:b/>
        </w:rPr>
        <w:t xml:space="preserve">    -  </w:t>
      </w:r>
      <w:r w:rsidR="009F1576">
        <w:rPr>
          <w:b/>
        </w:rPr>
        <w:t>9</w:t>
      </w:r>
      <w:r>
        <w:rPr>
          <w:b/>
        </w:rPr>
        <w:t>0%</w:t>
      </w:r>
      <w:r>
        <w:t xml:space="preserve"> </w:t>
      </w:r>
    </w:p>
    <w:p w:rsidR="009F1576" w:rsidRDefault="009F1576" w:rsidP="005072DA">
      <w:pPr>
        <w:ind w:firstLine="0"/>
        <w:rPr>
          <w:b/>
        </w:rPr>
      </w:pPr>
      <w:r>
        <w:t>jakość wykonania usługi</w:t>
      </w:r>
      <w:r w:rsidRPr="009F1576">
        <w:rPr>
          <w:b/>
        </w:rPr>
        <w:t xml:space="preserve"> – 5 %</w:t>
      </w:r>
    </w:p>
    <w:p w:rsidR="009F1576" w:rsidRDefault="009F1576" w:rsidP="005072DA">
      <w:pPr>
        <w:ind w:firstLine="0"/>
        <w:rPr>
          <w:b/>
        </w:rPr>
      </w:pPr>
      <w:r w:rsidRPr="009F1576">
        <w:t xml:space="preserve">dostępność  czasowa </w:t>
      </w:r>
      <w:r>
        <w:rPr>
          <w:b/>
        </w:rPr>
        <w:t>– 5%</w:t>
      </w:r>
    </w:p>
    <w:p w:rsidR="009F1576" w:rsidRDefault="009F1576" w:rsidP="00AA32FC">
      <w:pPr>
        <w:spacing w:after="160"/>
        <w:ind w:firstLine="0"/>
      </w:pPr>
    </w:p>
    <w:p w:rsidR="00AA32FC" w:rsidRDefault="00AA32FC" w:rsidP="00AA32FC">
      <w:pPr>
        <w:spacing w:after="160"/>
        <w:ind w:firstLine="0"/>
      </w:pPr>
      <w:r>
        <w:rPr>
          <w:b/>
          <w:bCs/>
        </w:rPr>
        <w:t>VII. INFORMACJE DOTYCZĄCE WYBORU NAJKORZYSTNIEJSZEJ OFERTY</w:t>
      </w:r>
    </w:p>
    <w:p w:rsidR="00AA32FC" w:rsidRDefault="00AA32FC" w:rsidP="00AA32FC">
      <w:pPr>
        <w:spacing w:after="160"/>
        <w:ind w:firstLine="0"/>
      </w:pPr>
      <w:r>
        <w:t xml:space="preserve">O wyborze najkorzystniejszej oferty Zamawiający zawiadomi Oferentów telefonicznie lub pisemnie . </w:t>
      </w:r>
    </w:p>
    <w:p w:rsidR="00AA32FC" w:rsidRDefault="00AA32FC" w:rsidP="00AA32FC">
      <w:pPr>
        <w:spacing w:after="160"/>
        <w:ind w:firstLine="0"/>
      </w:pPr>
      <w:r>
        <w:rPr>
          <w:b/>
          <w:bCs/>
        </w:rPr>
        <w:t>VIII. DODATKOWE INFORMACJE</w:t>
      </w:r>
    </w:p>
    <w:p w:rsidR="00AA32FC" w:rsidRDefault="00AA32FC" w:rsidP="00AA32FC">
      <w:pPr>
        <w:spacing w:after="160"/>
        <w:ind w:firstLine="0"/>
      </w:pPr>
      <w:r>
        <w:t>Dodatkowych informacji  w sprawie przedmiotu zamówienia udziela</w:t>
      </w:r>
      <w:r w:rsidR="009F1576">
        <w:t xml:space="preserve"> Pani</w:t>
      </w:r>
      <w:r>
        <w:t xml:space="preserve"> </w:t>
      </w:r>
      <w:r w:rsidR="009F1576">
        <w:t>Alina Blonkowska</w:t>
      </w:r>
      <w:r>
        <w:t xml:space="preserve"> pod numerem telefonu  506</w:t>
      </w:r>
      <w:r w:rsidR="00AA68CA">
        <w:t> </w:t>
      </w:r>
      <w:r>
        <w:t>046</w:t>
      </w:r>
      <w:r w:rsidR="00AA68CA">
        <w:t xml:space="preserve"> </w:t>
      </w:r>
      <w:r>
        <w:t>0</w:t>
      </w:r>
      <w:r w:rsidR="00AA68CA">
        <w:t>50</w:t>
      </w:r>
      <w:r>
        <w:t xml:space="preserve"> lub  </w:t>
      </w:r>
      <w:r w:rsidR="00AA68CA">
        <w:t>89 625 23 66</w:t>
      </w:r>
    </w:p>
    <w:p w:rsidR="00AA32FC" w:rsidRDefault="00AA32FC" w:rsidP="00AA32FC">
      <w:pPr>
        <w:spacing w:after="160"/>
        <w:ind w:firstLine="0"/>
      </w:pPr>
      <w:r>
        <w:t xml:space="preserve">Po </w:t>
      </w:r>
      <w:r>
        <w:rPr>
          <w:rFonts w:cstheme="minorHAnsi"/>
        </w:rPr>
        <w:t>wyborze</w:t>
      </w:r>
      <w:r>
        <w:t xml:space="preserve"> oferenta, który złożył ofertę z najniższą ceną zostanie podpisana umowa. </w:t>
      </w:r>
    </w:p>
    <w:p w:rsidR="00AA32FC" w:rsidRDefault="00AA32FC" w:rsidP="00AA32FC">
      <w:pPr>
        <w:spacing w:after="160"/>
        <w:ind w:firstLine="0"/>
      </w:pPr>
      <w:r>
        <w:t>W załączenia umowa zawierająca szczegóły niniejszej usługi do akceptacji.</w:t>
      </w:r>
    </w:p>
    <w:p w:rsidR="00257892" w:rsidRPr="00257892" w:rsidRDefault="00257892" w:rsidP="00257892">
      <w:pPr>
        <w:spacing w:after="160" w:line="259" w:lineRule="auto"/>
        <w:ind w:firstLine="0"/>
        <w:rPr>
          <w:b/>
          <w:u w:val="single"/>
        </w:rPr>
      </w:pPr>
      <w:r w:rsidRPr="00257892">
        <w:rPr>
          <w:b/>
          <w:u w:val="single"/>
        </w:rPr>
        <w:t>Załączniki:</w:t>
      </w:r>
    </w:p>
    <w:p w:rsidR="00257892" w:rsidRPr="00257892" w:rsidRDefault="00257892" w:rsidP="00257892">
      <w:pPr>
        <w:numPr>
          <w:ilvl w:val="0"/>
          <w:numId w:val="3"/>
        </w:numPr>
        <w:spacing w:after="160" w:line="259" w:lineRule="auto"/>
      </w:pPr>
      <w:r w:rsidRPr="00257892">
        <w:t>Formularz ofertowy – Załącznik Nr 1</w:t>
      </w:r>
    </w:p>
    <w:p w:rsidR="00AA32FC" w:rsidRPr="00257892" w:rsidRDefault="00257892" w:rsidP="004133E4">
      <w:pPr>
        <w:pStyle w:val="Akapitzlist"/>
        <w:numPr>
          <w:ilvl w:val="0"/>
          <w:numId w:val="3"/>
        </w:numPr>
        <w:spacing w:after="160"/>
        <w:rPr>
          <w:b/>
        </w:rPr>
      </w:pPr>
      <w:r w:rsidRPr="00257892">
        <w:t xml:space="preserve">Umowa – </w:t>
      </w:r>
      <w:r w:rsidRPr="00257892">
        <w:rPr>
          <w:i/>
        </w:rPr>
        <w:t>projekt</w:t>
      </w:r>
      <w:r w:rsidRPr="00257892">
        <w:t xml:space="preserve"> - </w:t>
      </w:r>
      <w:r w:rsidR="004133E4" w:rsidRPr="004133E4">
        <w:t>badani</w:t>
      </w:r>
      <w:r w:rsidR="004133E4">
        <w:t>a</w:t>
      </w:r>
      <w:r w:rsidR="004133E4" w:rsidRPr="004133E4">
        <w:t xml:space="preserve"> uczniów i pracowników </w:t>
      </w:r>
      <w:r w:rsidRPr="00257892">
        <w:t>- Załącznik Nr</w:t>
      </w:r>
      <w:r>
        <w:t xml:space="preserve"> 2</w:t>
      </w:r>
    </w:p>
    <w:p w:rsidR="00AA32FC" w:rsidRDefault="00AA32FC" w:rsidP="00AA32FC">
      <w:pPr>
        <w:ind w:left="707"/>
        <w:rPr>
          <w:sz w:val="24"/>
          <w:szCs w:val="24"/>
        </w:rPr>
      </w:pPr>
    </w:p>
    <w:p w:rsidR="00AA32FC" w:rsidRDefault="00AA32FC" w:rsidP="00AA32FC">
      <w:pPr>
        <w:ind w:left="707"/>
        <w:jc w:val="both"/>
        <w:rPr>
          <w:sz w:val="24"/>
          <w:szCs w:val="24"/>
        </w:rPr>
      </w:pPr>
    </w:p>
    <w:p w:rsidR="00AA32FC" w:rsidRDefault="00AA32FC" w:rsidP="00AA32FC">
      <w:pPr>
        <w:spacing w:line="240" w:lineRule="auto"/>
        <w:ind w:firstLine="0"/>
      </w:pPr>
      <w:r>
        <w:rPr>
          <w:b/>
          <w:bCs/>
        </w:rPr>
        <w:t xml:space="preserve">                                    </w:t>
      </w:r>
      <w:r>
        <w:t xml:space="preserve">                                           Dyrektor Zespołu Szkół Zawodowych i </w:t>
      </w:r>
    </w:p>
    <w:p w:rsidR="00AA32FC" w:rsidRDefault="00AA32FC" w:rsidP="00AA32FC">
      <w:pPr>
        <w:spacing w:line="240" w:lineRule="auto"/>
        <w:ind w:firstLine="0"/>
      </w:pPr>
      <w:r>
        <w:t xml:space="preserve">                                                                                    Ogólnokształcących w Nidzicy</w:t>
      </w:r>
    </w:p>
    <w:p w:rsidR="00AA32FC" w:rsidRDefault="00AA32FC" w:rsidP="00AA32FC">
      <w:pPr>
        <w:spacing w:after="160" w:line="240" w:lineRule="auto"/>
        <w:ind w:firstLine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Dariusz Wółkiewicz</w:t>
      </w:r>
    </w:p>
    <w:p w:rsidR="00846557" w:rsidRDefault="00846557"/>
    <w:sectPr w:rsidR="00846557" w:rsidSect="005072DA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959" w:rsidRDefault="00184959" w:rsidP="00AA32FC">
      <w:pPr>
        <w:spacing w:line="240" w:lineRule="auto"/>
      </w:pPr>
      <w:r>
        <w:separator/>
      </w:r>
    </w:p>
  </w:endnote>
  <w:endnote w:type="continuationSeparator" w:id="0">
    <w:p w:rsidR="00184959" w:rsidRDefault="00184959" w:rsidP="00AA32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959" w:rsidRDefault="00184959" w:rsidP="00AA32FC">
      <w:pPr>
        <w:spacing w:line="240" w:lineRule="auto"/>
      </w:pPr>
      <w:r>
        <w:separator/>
      </w:r>
    </w:p>
  </w:footnote>
  <w:footnote w:type="continuationSeparator" w:id="0">
    <w:p w:rsidR="00184959" w:rsidRDefault="00184959" w:rsidP="00AA32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F085E"/>
    <w:multiLevelType w:val="hybridMultilevel"/>
    <w:tmpl w:val="DCAC3390"/>
    <w:lvl w:ilvl="0" w:tplc="99225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1B0AD66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EB351F"/>
    <w:multiLevelType w:val="hybridMultilevel"/>
    <w:tmpl w:val="837A7BE4"/>
    <w:lvl w:ilvl="0" w:tplc="CEC88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1205894"/>
    <w:multiLevelType w:val="hybridMultilevel"/>
    <w:tmpl w:val="3176E7B2"/>
    <w:lvl w:ilvl="0" w:tplc="1FFA270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FC"/>
    <w:rsid w:val="000275BE"/>
    <w:rsid w:val="00142C83"/>
    <w:rsid w:val="00184959"/>
    <w:rsid w:val="001A3923"/>
    <w:rsid w:val="00257892"/>
    <w:rsid w:val="002749C4"/>
    <w:rsid w:val="00300379"/>
    <w:rsid w:val="003A2753"/>
    <w:rsid w:val="00407B31"/>
    <w:rsid w:val="004133E4"/>
    <w:rsid w:val="004B7267"/>
    <w:rsid w:val="004D7BF9"/>
    <w:rsid w:val="005072DA"/>
    <w:rsid w:val="005D6DB2"/>
    <w:rsid w:val="007257B6"/>
    <w:rsid w:val="00846557"/>
    <w:rsid w:val="00862743"/>
    <w:rsid w:val="00886C31"/>
    <w:rsid w:val="009F1576"/>
    <w:rsid w:val="00AA32FC"/>
    <w:rsid w:val="00AA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950FD-4603-480C-A72A-73196B96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2FC"/>
    <w:pPr>
      <w:spacing w:after="0" w:line="256" w:lineRule="auto"/>
      <w:ind w:firstLine="709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2F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2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2FC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2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9</cp:revision>
  <dcterms:created xsi:type="dcterms:W3CDTF">2020-11-10T06:57:00Z</dcterms:created>
  <dcterms:modified xsi:type="dcterms:W3CDTF">2022-12-02T11:17:00Z</dcterms:modified>
</cp:coreProperties>
</file>