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69CF" w14:textId="2928932C" w:rsidR="009E1D1D" w:rsidRDefault="006F5BD3" w:rsidP="006F5BD3">
      <w:pPr>
        <w:pStyle w:val="Nadpis2"/>
        <w:shd w:val="clear" w:color="auto" w:fill="FFFFFF"/>
        <w:jc w:val="center"/>
        <w:rPr>
          <w:color w:val="FF0000"/>
          <w:sz w:val="28"/>
          <w:szCs w:val="28"/>
        </w:rPr>
      </w:pPr>
      <w:r w:rsidRPr="006F5BD3">
        <w:rPr>
          <w:color w:val="FF0000"/>
          <w:sz w:val="28"/>
          <w:szCs w:val="28"/>
        </w:rPr>
        <w:t xml:space="preserve">Metóda </w:t>
      </w:r>
      <w:r w:rsidR="00A40D81">
        <w:rPr>
          <w:color w:val="FF0000"/>
          <w:sz w:val="28"/>
          <w:szCs w:val="28"/>
        </w:rPr>
        <w:t>„</w:t>
      </w:r>
      <w:r w:rsidRPr="006F5BD3">
        <w:rPr>
          <w:color w:val="FF0000"/>
          <w:sz w:val="28"/>
          <w:szCs w:val="28"/>
        </w:rPr>
        <w:t>BRAINSTORMING</w:t>
      </w:r>
      <w:r w:rsidR="00A40D81">
        <w:rPr>
          <w:color w:val="FF0000"/>
          <w:sz w:val="28"/>
          <w:szCs w:val="28"/>
        </w:rPr>
        <w:t>“</w:t>
      </w:r>
    </w:p>
    <w:p w14:paraId="14A2CF76" w14:textId="4FCFDD35" w:rsidR="00A40D81" w:rsidRPr="006F5BD3" w:rsidRDefault="00A40D81" w:rsidP="006F5BD3">
      <w:pPr>
        <w:pStyle w:val="Nadpis2"/>
        <w:shd w:val="clear" w:color="auto" w:fill="FFFFFF"/>
        <w:jc w:val="center"/>
        <w:rPr>
          <w:color w:val="FF0000"/>
          <w:sz w:val="28"/>
          <w:szCs w:val="28"/>
        </w:rPr>
      </w:pPr>
      <w:r>
        <w:rPr>
          <w:noProof/>
          <w:color w:val="FF0000"/>
          <w:sz w:val="28"/>
          <w:szCs w:val="28"/>
        </w:rPr>
        <w:drawing>
          <wp:inline distT="0" distB="0" distL="0" distR="0" wp14:anchorId="7466265F" wp14:editId="3CC8C08B">
            <wp:extent cx="2437228" cy="1571625"/>
            <wp:effectExtent l="0" t="0" r="127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2456530" cy="1584072"/>
                    </a:xfrm>
                    <a:prstGeom prst="rect">
                      <a:avLst/>
                    </a:prstGeom>
                  </pic:spPr>
                </pic:pic>
              </a:graphicData>
            </a:graphic>
          </wp:inline>
        </w:drawing>
      </w:r>
      <w:bookmarkStart w:id="0" w:name="_GoBack"/>
      <w:bookmarkEnd w:id="0"/>
    </w:p>
    <w:p w14:paraId="7011F762" w14:textId="7CEFB70D" w:rsidR="009E1D1D" w:rsidRPr="006F5BD3" w:rsidRDefault="009E1D1D" w:rsidP="009E1D1D">
      <w:pPr>
        <w:pStyle w:val="Nadpis2"/>
        <w:shd w:val="clear" w:color="auto" w:fill="FFFFFF"/>
        <w:rPr>
          <w:color w:val="0070C0"/>
          <w:sz w:val="24"/>
          <w:szCs w:val="24"/>
        </w:rPr>
      </w:pPr>
      <w:r w:rsidRPr="006F5BD3">
        <w:rPr>
          <w:color w:val="0070C0"/>
          <w:sz w:val="24"/>
          <w:szCs w:val="24"/>
        </w:rPr>
        <w:t>Postup pri brainstormingu:</w:t>
      </w:r>
    </w:p>
    <w:p w14:paraId="7868B29B" w14:textId="77777777" w:rsidR="006F5BD3" w:rsidRDefault="009E1D1D" w:rsidP="006F5BD3">
      <w:pPr>
        <w:pStyle w:val="Normlnywebov"/>
        <w:numPr>
          <w:ilvl w:val="0"/>
          <w:numId w:val="3"/>
        </w:numPr>
        <w:shd w:val="clear" w:color="auto" w:fill="FFFFFF"/>
        <w:spacing w:line="405" w:lineRule="atLeast"/>
      </w:pPr>
      <w:r w:rsidRPr="002D1276">
        <w:t>Oboznámi</w:t>
      </w:r>
      <w:r w:rsidR="006F5BD3">
        <w:t>ť</w:t>
      </w:r>
      <w:r w:rsidRPr="002D1276">
        <w:t xml:space="preserve"> žiakov s pravidlami brainstormingu a</w:t>
      </w:r>
      <w:r w:rsidR="006F5BD3">
        <w:t> </w:t>
      </w:r>
      <w:r w:rsidRPr="002D1276">
        <w:t>tém</w:t>
      </w:r>
      <w:r w:rsidR="006F5BD3">
        <w:t xml:space="preserve">y, nad ktorou majú </w:t>
      </w:r>
      <w:r w:rsidRPr="002D1276">
        <w:t xml:space="preserve"> premýšľa</w:t>
      </w:r>
      <w:r w:rsidR="006F5BD3">
        <w:t>ť</w:t>
      </w:r>
      <w:r w:rsidRPr="002D1276">
        <w:t>.</w:t>
      </w:r>
    </w:p>
    <w:p w14:paraId="5CF60637" w14:textId="77777777" w:rsidR="006F5BD3" w:rsidRDefault="009E1D1D" w:rsidP="009E1D1D">
      <w:pPr>
        <w:pStyle w:val="Normlnywebov"/>
        <w:numPr>
          <w:ilvl w:val="0"/>
          <w:numId w:val="3"/>
        </w:numPr>
        <w:shd w:val="clear" w:color="auto" w:fill="FFFFFF"/>
        <w:spacing w:line="405" w:lineRule="atLeast"/>
      </w:pPr>
      <w:r w:rsidRPr="002D1276">
        <w:t>Vyzv</w:t>
      </w:r>
      <w:r w:rsidR="006F5BD3" w:rsidRPr="006F5BD3">
        <w:t>ať</w:t>
      </w:r>
      <w:r w:rsidRPr="002D1276">
        <w:t xml:space="preserve"> žiakov, aby vyslov</w:t>
      </w:r>
      <w:r w:rsidR="006F5BD3" w:rsidRPr="006F5BD3">
        <w:t>ili</w:t>
      </w:r>
      <w:r w:rsidRPr="002D1276">
        <w:t xml:space="preserve"> svoje myšlienky a nápady k danej téme</w:t>
      </w:r>
      <w:r w:rsidR="006F5BD3" w:rsidRPr="006F5BD3">
        <w:t>, následne ich z</w:t>
      </w:r>
      <w:r w:rsidRPr="002D1276">
        <w:t>ap</w:t>
      </w:r>
      <w:r w:rsidR="006F5BD3" w:rsidRPr="006F5BD3">
        <w:t>í</w:t>
      </w:r>
      <w:r w:rsidRPr="002D1276">
        <w:t>s</w:t>
      </w:r>
      <w:r w:rsidR="006F5BD3" w:rsidRPr="006F5BD3">
        <w:t>ali</w:t>
      </w:r>
      <w:r w:rsidRPr="002D1276">
        <w:t xml:space="preserve"> </w:t>
      </w:r>
      <w:r w:rsidR="006F5BD3" w:rsidRPr="006F5BD3">
        <w:t xml:space="preserve">    </w:t>
      </w:r>
      <w:r w:rsidRPr="002D1276">
        <w:t>na papier alebo tabuľu</w:t>
      </w:r>
      <w:r w:rsidR="006F5BD3" w:rsidRPr="006F5BD3">
        <w:t>. Tento zápis môže vykonávať žiak, alebo učiteľ z dôvodu kontroly a neopakovania sa myšlienok</w:t>
      </w:r>
      <w:r w:rsidRPr="002D1276">
        <w:t>. Žiaci môžu pracovať aj vo dvojiciach</w:t>
      </w:r>
      <w:r w:rsidR="006F5BD3" w:rsidRPr="006F5BD3">
        <w:t>, v skupinách.</w:t>
      </w:r>
    </w:p>
    <w:p w14:paraId="119DDF53" w14:textId="0BDF02E4" w:rsidR="009E1D1D" w:rsidRPr="002D1276" w:rsidRDefault="006F5BD3" w:rsidP="009E1D1D">
      <w:pPr>
        <w:pStyle w:val="Normlnywebov"/>
        <w:numPr>
          <w:ilvl w:val="0"/>
          <w:numId w:val="3"/>
        </w:numPr>
        <w:shd w:val="clear" w:color="auto" w:fill="FFFFFF"/>
        <w:spacing w:line="405" w:lineRule="atLeast"/>
      </w:pPr>
      <w:r>
        <w:t xml:space="preserve">Ďalším krokom je čas na prestávku počas ktorej </w:t>
      </w:r>
      <w:r w:rsidR="009E1D1D" w:rsidRPr="002D1276">
        <w:t>žiaci získavajú nové poznatky o téme. Prestávka môže trvať niekoľko minút, hodín ale aj dní – podľa potreby a charakteru témy. Počas tejto doby sa žiaci odosobňujú od návrhov.</w:t>
      </w:r>
    </w:p>
    <w:p w14:paraId="708D2F04" w14:textId="7BA6B028" w:rsidR="009E1D1D" w:rsidRPr="002E3220" w:rsidRDefault="009E1D1D" w:rsidP="009E1D1D">
      <w:pPr>
        <w:pStyle w:val="Nadpis2"/>
        <w:shd w:val="clear" w:color="auto" w:fill="FFFFFF"/>
        <w:rPr>
          <w:sz w:val="24"/>
          <w:szCs w:val="24"/>
          <w:u w:val="single"/>
        </w:rPr>
      </w:pPr>
      <w:r w:rsidRPr="002E3220">
        <w:rPr>
          <w:color w:val="00B050"/>
          <w:sz w:val="24"/>
          <w:szCs w:val="24"/>
          <w:u w:val="single"/>
        </w:rPr>
        <w:t>Existuje viacej variantov brainstormingu</w:t>
      </w:r>
      <w:r w:rsidR="002E3220">
        <w:rPr>
          <w:color w:val="00B050"/>
          <w:sz w:val="24"/>
          <w:szCs w:val="24"/>
          <w:u w:val="single"/>
        </w:rPr>
        <w:t>:</w:t>
      </w:r>
    </w:p>
    <w:p w14:paraId="7351B1AC" w14:textId="77777777" w:rsidR="009E1D1D" w:rsidRPr="00C858D9" w:rsidRDefault="009E1D1D" w:rsidP="009E1D1D">
      <w:pPr>
        <w:pStyle w:val="Normlnywebov"/>
        <w:shd w:val="clear" w:color="auto" w:fill="FFFFFF"/>
        <w:spacing w:before="0" w:after="0" w:line="405" w:lineRule="atLeast"/>
        <w:rPr>
          <w:b/>
          <w:bCs/>
          <w:color w:val="7030A0"/>
          <w:u w:val="single"/>
        </w:rPr>
      </w:pPr>
      <w:r w:rsidRPr="00C858D9">
        <w:rPr>
          <w:b/>
          <w:bCs/>
          <w:color w:val="7030A0"/>
          <w:u w:val="single"/>
          <w:bdr w:val="none" w:sz="0" w:space="0" w:color="auto" w:frame="1"/>
        </w:rPr>
        <w:t>Frontálny brainstorming</w:t>
      </w:r>
    </w:p>
    <w:p w14:paraId="201A1231" w14:textId="55E8DC04" w:rsidR="009E1D1D" w:rsidRPr="002D1276" w:rsidRDefault="002E3220" w:rsidP="002E3220">
      <w:pPr>
        <w:pStyle w:val="Normlnywebov"/>
        <w:numPr>
          <w:ilvl w:val="0"/>
          <w:numId w:val="4"/>
        </w:numPr>
        <w:shd w:val="clear" w:color="auto" w:fill="FFFFFF"/>
        <w:spacing w:line="405" w:lineRule="atLeast"/>
      </w:pPr>
      <w:r>
        <w:t>j</w:t>
      </w:r>
      <w:r w:rsidR="009E1D1D" w:rsidRPr="002D1276">
        <w:t>eden žiak alebo učiteľ zapisuje nápady a ostatní hovoria svoje nápady. Zapisovateľ stojí pred žiakmi v prednej časti triedy a píše na tabuľu. Ak žiaci sedia v kruhu, zapisovateľ sedí medzi nimi a nápady zapisuje na papier alebo do notebooku.</w:t>
      </w:r>
    </w:p>
    <w:p w14:paraId="4DA98C1E" w14:textId="77777777" w:rsidR="009E1D1D" w:rsidRPr="00C858D9" w:rsidRDefault="009E1D1D" w:rsidP="009E1D1D">
      <w:pPr>
        <w:pStyle w:val="Nadpis3"/>
        <w:shd w:val="clear" w:color="auto" w:fill="FFFFFF"/>
        <w:rPr>
          <w:color w:val="00B0F0"/>
          <w:sz w:val="24"/>
          <w:szCs w:val="24"/>
          <w:u w:val="single"/>
        </w:rPr>
      </w:pPr>
      <w:r w:rsidRPr="00C858D9">
        <w:rPr>
          <w:color w:val="00B0F0"/>
          <w:sz w:val="24"/>
          <w:szCs w:val="24"/>
          <w:u w:val="single"/>
        </w:rPr>
        <w:t>Skupinový brainstorming</w:t>
      </w:r>
    </w:p>
    <w:p w14:paraId="7C7143DF" w14:textId="66EC93CB" w:rsidR="009E1D1D" w:rsidRPr="002D1276" w:rsidRDefault="009E1D1D" w:rsidP="002E3220">
      <w:pPr>
        <w:pStyle w:val="Normlnywebov"/>
        <w:numPr>
          <w:ilvl w:val="0"/>
          <w:numId w:val="4"/>
        </w:numPr>
        <w:shd w:val="clear" w:color="auto" w:fill="FFFFFF"/>
        <w:spacing w:line="405" w:lineRule="atLeast"/>
      </w:pPr>
      <w:r w:rsidRPr="002D1276">
        <w:t xml:space="preserve">žiaci pracujú v skupine, </w:t>
      </w:r>
      <w:r w:rsidR="002E3220">
        <w:t xml:space="preserve">teda sa </w:t>
      </w:r>
      <w:r w:rsidRPr="002D1276">
        <w:t>realizuje skupinový brainstorming. Členovia jednotlivých skupín sa po určitej dobe môžu stretnúť a navzájom sa informovať o svojich nápadoch.</w:t>
      </w:r>
    </w:p>
    <w:p w14:paraId="2C390C2F" w14:textId="4E6BC35C" w:rsidR="009E1D1D" w:rsidRPr="00C858D9" w:rsidRDefault="009E1D1D" w:rsidP="002E3220">
      <w:pPr>
        <w:pStyle w:val="Normlnywebov"/>
        <w:shd w:val="clear" w:color="auto" w:fill="FFFFFF"/>
        <w:spacing w:line="405" w:lineRule="atLeast"/>
        <w:rPr>
          <w:b/>
          <w:bCs/>
          <w:color w:val="C45911" w:themeColor="accent2" w:themeShade="BF"/>
          <w:u w:val="single"/>
        </w:rPr>
      </w:pPr>
      <w:r w:rsidRPr="002E3220">
        <w:rPr>
          <w:b/>
          <w:bCs/>
          <w:color w:val="C45911" w:themeColor="accent2" w:themeShade="BF"/>
        </w:rPr>
        <w:t> </w:t>
      </w:r>
      <w:proofErr w:type="spellStart"/>
      <w:r w:rsidRPr="00C858D9">
        <w:rPr>
          <w:b/>
          <w:bCs/>
          <w:color w:val="C45911" w:themeColor="accent2" w:themeShade="BF"/>
          <w:u w:val="single"/>
        </w:rPr>
        <w:t>Brainwriting</w:t>
      </w:r>
      <w:proofErr w:type="spellEnd"/>
      <w:r w:rsidRPr="00C858D9">
        <w:rPr>
          <w:b/>
          <w:bCs/>
          <w:color w:val="C45911" w:themeColor="accent2" w:themeShade="BF"/>
          <w:u w:val="single"/>
        </w:rPr>
        <w:t>  alebo individuáln</w:t>
      </w:r>
      <w:r w:rsidR="002E3220" w:rsidRPr="00C858D9">
        <w:rPr>
          <w:b/>
          <w:bCs/>
          <w:color w:val="C45911" w:themeColor="accent2" w:themeShade="BF"/>
          <w:u w:val="single"/>
        </w:rPr>
        <w:t>y</w:t>
      </w:r>
      <w:r w:rsidRPr="00C858D9">
        <w:rPr>
          <w:b/>
          <w:bCs/>
          <w:color w:val="C45911" w:themeColor="accent2" w:themeShade="BF"/>
          <w:u w:val="single"/>
        </w:rPr>
        <w:t xml:space="preserve"> brainstorming</w:t>
      </w:r>
    </w:p>
    <w:p w14:paraId="2E02588A" w14:textId="75C0C0AC" w:rsidR="009E1D1D" w:rsidRDefault="00C858D9" w:rsidP="009E1D1D">
      <w:pPr>
        <w:pStyle w:val="Normlnywebov"/>
        <w:numPr>
          <w:ilvl w:val="0"/>
          <w:numId w:val="4"/>
        </w:numPr>
        <w:shd w:val="clear" w:color="auto" w:fill="FFFFFF"/>
        <w:spacing w:line="405" w:lineRule="atLeast"/>
      </w:pPr>
      <w:r>
        <w:t>ž</w:t>
      </w:r>
      <w:r w:rsidR="009E1D1D" w:rsidRPr="002D1276">
        <w:t>iaci nemusia svoje nápady len vykrikovať, ale môžu ich za určitý stanovený čas písať na papier</w:t>
      </w:r>
      <w:r>
        <w:t>, ktorý sa potom môže d</w:t>
      </w:r>
      <w:r w:rsidR="009E1D1D" w:rsidRPr="002D1276">
        <w:t xml:space="preserve">ať na nástenku. Pred zverejnením sa môže s týmito </w:t>
      </w:r>
      <w:r w:rsidR="009E1D1D" w:rsidRPr="002D1276">
        <w:lastRenderedPageBreak/>
        <w:t>papierikmi pracovať v skupinách, napríklad sa môžu rozdeliť do rôznych kategórií.</w:t>
      </w:r>
      <w:r>
        <w:t xml:space="preserve"> Tento z</w:t>
      </w:r>
      <w:r w:rsidR="009E1D1D" w:rsidRPr="002D1276">
        <w:t>ápis brainstormingu môže mať aj podobu myšlienkovej mapy.</w:t>
      </w:r>
    </w:p>
    <w:p w14:paraId="6E4B5DE7" w14:textId="76DC1FE6" w:rsidR="009E1D1D" w:rsidRPr="00C858D9" w:rsidRDefault="009E1D1D" w:rsidP="00C858D9">
      <w:pPr>
        <w:pStyle w:val="Normlnywebov"/>
        <w:shd w:val="clear" w:color="auto" w:fill="FFFFFF"/>
        <w:spacing w:line="405" w:lineRule="atLeast"/>
        <w:rPr>
          <w:b/>
          <w:bCs/>
          <w:u w:val="single"/>
        </w:rPr>
      </w:pPr>
      <w:r w:rsidRPr="002D1276">
        <w:t> </w:t>
      </w:r>
      <w:proofErr w:type="spellStart"/>
      <w:r w:rsidRPr="00C858D9">
        <w:rPr>
          <w:b/>
          <w:bCs/>
          <w:u w:val="single"/>
        </w:rPr>
        <w:t>Otázkový</w:t>
      </w:r>
      <w:proofErr w:type="spellEnd"/>
      <w:r w:rsidRPr="00C858D9">
        <w:rPr>
          <w:b/>
          <w:bCs/>
          <w:u w:val="single"/>
        </w:rPr>
        <w:t xml:space="preserve"> brainstorming</w:t>
      </w:r>
    </w:p>
    <w:p w14:paraId="5C5E4660" w14:textId="70005FEC" w:rsidR="009E1D1D" w:rsidRPr="002D1276" w:rsidRDefault="009E1D1D" w:rsidP="00C858D9">
      <w:pPr>
        <w:pStyle w:val="Normlnywebov"/>
        <w:numPr>
          <w:ilvl w:val="0"/>
          <w:numId w:val="4"/>
        </w:numPr>
        <w:shd w:val="clear" w:color="auto" w:fill="FFFFFF"/>
        <w:spacing w:line="405" w:lineRule="atLeast"/>
      </w:pPr>
      <w:r w:rsidRPr="002D1276">
        <w:t>podstatou je vyprodukovať čo najviac otázok týkajúcich sa danej témy.</w:t>
      </w:r>
    </w:p>
    <w:p w14:paraId="5B0964BC" w14:textId="4088AB5B" w:rsidR="009E1D1D" w:rsidRPr="00C858D9" w:rsidRDefault="009E1D1D" w:rsidP="008E2363">
      <w:pPr>
        <w:pStyle w:val="Normlnywebov"/>
        <w:shd w:val="clear" w:color="auto" w:fill="FFFFFF"/>
        <w:spacing w:line="405" w:lineRule="atLeast"/>
        <w:rPr>
          <w:color w:val="538135" w:themeColor="accent6" w:themeShade="BF"/>
          <w:u w:val="single"/>
        </w:rPr>
      </w:pPr>
      <w:r w:rsidRPr="002D1276">
        <w:t> </w:t>
      </w:r>
      <w:r w:rsidRPr="00C858D9">
        <w:rPr>
          <w:color w:val="538135" w:themeColor="accent6" w:themeShade="BF"/>
          <w:u w:val="single"/>
        </w:rPr>
        <w:t>Pingpongový brainstorming</w:t>
      </w:r>
    </w:p>
    <w:p w14:paraId="126A6262" w14:textId="7860384B" w:rsidR="009E1D1D" w:rsidRPr="002D1276" w:rsidRDefault="009708F3" w:rsidP="009708F3">
      <w:pPr>
        <w:pStyle w:val="Normlnywebov"/>
        <w:numPr>
          <w:ilvl w:val="0"/>
          <w:numId w:val="4"/>
        </w:numPr>
        <w:shd w:val="clear" w:color="auto" w:fill="FFFFFF"/>
        <w:spacing w:line="405" w:lineRule="atLeast"/>
      </w:pPr>
      <w:r>
        <w:t>j</w:t>
      </w:r>
      <w:r w:rsidR="009E1D1D" w:rsidRPr="002D1276">
        <w:t>e určený dvom účastníkom, ktorí podávajú svoje návrhy a hodnotia ich.</w:t>
      </w:r>
    </w:p>
    <w:p w14:paraId="164CF42A" w14:textId="77777777" w:rsidR="009E1D1D" w:rsidRPr="009708F3" w:rsidRDefault="009E1D1D" w:rsidP="009E1D1D">
      <w:pPr>
        <w:pStyle w:val="Nadpis3"/>
        <w:shd w:val="clear" w:color="auto" w:fill="FFFFFF"/>
        <w:rPr>
          <w:color w:val="FF00FF"/>
          <w:sz w:val="24"/>
          <w:szCs w:val="24"/>
          <w:u w:val="single"/>
        </w:rPr>
      </w:pPr>
      <w:proofErr w:type="spellStart"/>
      <w:r w:rsidRPr="009708F3">
        <w:rPr>
          <w:color w:val="FF00FF"/>
          <w:sz w:val="24"/>
          <w:szCs w:val="24"/>
          <w:u w:val="single"/>
        </w:rPr>
        <w:t>Hobo</w:t>
      </w:r>
      <w:proofErr w:type="spellEnd"/>
      <w:r w:rsidRPr="009708F3">
        <w:rPr>
          <w:color w:val="FF00FF"/>
          <w:sz w:val="24"/>
          <w:szCs w:val="24"/>
          <w:u w:val="single"/>
        </w:rPr>
        <w:t xml:space="preserve"> metóda</w:t>
      </w:r>
    </w:p>
    <w:p w14:paraId="213FA954" w14:textId="5AB99DE9" w:rsidR="009E1D1D" w:rsidRPr="002D1276" w:rsidRDefault="009E1D1D" w:rsidP="009708F3">
      <w:pPr>
        <w:pStyle w:val="Normlnywebov"/>
        <w:numPr>
          <w:ilvl w:val="0"/>
          <w:numId w:val="4"/>
        </w:numPr>
        <w:shd w:val="clear" w:color="auto" w:fill="FFFFFF"/>
        <w:spacing w:line="405" w:lineRule="atLeast"/>
      </w:pPr>
      <w:r w:rsidRPr="002D1276">
        <w:t>M.</w:t>
      </w:r>
      <w:r w:rsidR="009708F3">
        <w:t xml:space="preserve"> </w:t>
      </w:r>
      <w:proofErr w:type="spellStart"/>
      <w:r w:rsidRPr="002D1276">
        <w:t>Borák</w:t>
      </w:r>
      <w:proofErr w:type="spellEnd"/>
      <w:r w:rsidRPr="002D1276">
        <w:t>, autor tejto metódy, zaradil do brainstormingu etapu samoštúdia. Po oboznámení sa s problémom brainstormingu, nasleduje etapa samoštúdia a až potom nasleduje etapa produkcie nápadov.</w:t>
      </w:r>
    </w:p>
    <w:p w14:paraId="6A6884DC" w14:textId="1DEBCB3D" w:rsidR="009E1D1D" w:rsidRPr="009708F3" w:rsidRDefault="009E1D1D" w:rsidP="009708F3">
      <w:pPr>
        <w:pStyle w:val="Normlnywebov"/>
        <w:shd w:val="clear" w:color="auto" w:fill="FFFFFF"/>
        <w:spacing w:line="405" w:lineRule="atLeast"/>
        <w:rPr>
          <w:b/>
          <w:bCs/>
          <w:color w:val="FF6600"/>
          <w:u w:val="single"/>
        </w:rPr>
      </w:pPr>
      <w:r w:rsidRPr="002D1276">
        <w:t> </w:t>
      </w:r>
      <w:proofErr w:type="spellStart"/>
      <w:r w:rsidRPr="009708F3">
        <w:rPr>
          <w:b/>
          <w:bCs/>
          <w:color w:val="FF6600"/>
          <w:u w:val="single"/>
        </w:rPr>
        <w:t>Gordonova</w:t>
      </w:r>
      <w:proofErr w:type="spellEnd"/>
      <w:r w:rsidRPr="009708F3">
        <w:rPr>
          <w:b/>
          <w:bCs/>
          <w:color w:val="FF6600"/>
          <w:u w:val="single"/>
        </w:rPr>
        <w:t xml:space="preserve"> metóda</w:t>
      </w:r>
    </w:p>
    <w:p w14:paraId="46BDDB1E" w14:textId="571E64AA" w:rsidR="009E1D1D" w:rsidRDefault="009708F3" w:rsidP="009708F3">
      <w:pPr>
        <w:pStyle w:val="Normlnywebov"/>
        <w:numPr>
          <w:ilvl w:val="0"/>
          <w:numId w:val="4"/>
        </w:numPr>
        <w:shd w:val="clear" w:color="auto" w:fill="FFFFFF"/>
        <w:spacing w:line="405" w:lineRule="atLeast"/>
      </w:pPr>
      <w:r>
        <w:t>i</w:t>
      </w:r>
      <w:r w:rsidR="009E1D1D" w:rsidRPr="002D1276">
        <w:t>de v podstate o variant brainstormingu, cieľom ktorého je vytvoriť iba jedno, ale zato nové originálne riešenie problému. Aby sa to dosiahlo, na začiatku zasadnutia nikto, okrem vedúceho, presne nevie, aký problém sa má riešiť. Účastníci riešia problém zoširoka, zo všetkých aspektov, ktoré vedúci postupne zužuje, až sa nakoniec nájde riešenie problému.</w:t>
      </w:r>
    </w:p>
    <w:p w14:paraId="1BB6ACD2" w14:textId="77777777" w:rsidR="009E1D1D" w:rsidRPr="009708F3" w:rsidRDefault="009E1D1D" w:rsidP="009E1D1D">
      <w:pPr>
        <w:pStyle w:val="Nadpis3"/>
        <w:shd w:val="clear" w:color="auto" w:fill="FFFFFF"/>
        <w:rPr>
          <w:color w:val="6666FF"/>
          <w:sz w:val="24"/>
          <w:szCs w:val="24"/>
          <w:u w:val="single"/>
        </w:rPr>
      </w:pPr>
      <w:r w:rsidRPr="009708F3">
        <w:rPr>
          <w:color w:val="6666FF"/>
          <w:sz w:val="24"/>
          <w:szCs w:val="24"/>
          <w:u w:val="single"/>
        </w:rPr>
        <w:t>Kolotočový brainstorming</w:t>
      </w:r>
    </w:p>
    <w:p w14:paraId="4A10BA59" w14:textId="7726D876" w:rsidR="009E1D1D" w:rsidRPr="002D1276" w:rsidRDefault="009708F3" w:rsidP="009708F3">
      <w:pPr>
        <w:pStyle w:val="Normlnywebov"/>
        <w:numPr>
          <w:ilvl w:val="0"/>
          <w:numId w:val="4"/>
        </w:numPr>
        <w:shd w:val="clear" w:color="auto" w:fill="FFFFFF"/>
        <w:spacing w:line="405" w:lineRule="atLeast"/>
      </w:pPr>
      <w:r>
        <w:t>s</w:t>
      </w:r>
      <w:r w:rsidR="009E1D1D" w:rsidRPr="002D1276">
        <w:t>kupiny môžu mať rôzne zadania úloh. Po určitom čase skupina prechádza na ďalšie stanovište</w:t>
      </w:r>
      <w:r>
        <w:t xml:space="preserve">, kde </w:t>
      </w:r>
      <w:r w:rsidR="009E1D1D" w:rsidRPr="002D1276">
        <w:t xml:space="preserve">si </w:t>
      </w:r>
      <w:r>
        <w:t xml:space="preserve">žiaci </w:t>
      </w:r>
      <w:r w:rsidR="009E1D1D" w:rsidRPr="002D1276">
        <w:t xml:space="preserve">čítajú už napísané nápady. Po prečítaní </w:t>
      </w:r>
      <w:r>
        <w:t xml:space="preserve">si ich napíšu a </w:t>
      </w:r>
      <w:r w:rsidR="009E1D1D" w:rsidRPr="002D1276">
        <w:t>prejdú na ďalšie stanovište. Skupina tak prejde postupne všetky stanovištia.</w:t>
      </w:r>
    </w:p>
    <w:p w14:paraId="1C368EA7" w14:textId="77777777" w:rsidR="009E1D1D" w:rsidRPr="009708F3" w:rsidRDefault="009E1D1D" w:rsidP="009E1D1D">
      <w:pPr>
        <w:pStyle w:val="Nadpis3"/>
        <w:shd w:val="clear" w:color="auto" w:fill="FFFFFF"/>
        <w:rPr>
          <w:color w:val="66FF33"/>
          <w:sz w:val="24"/>
          <w:szCs w:val="24"/>
          <w:u w:val="single"/>
        </w:rPr>
      </w:pPr>
      <w:r w:rsidRPr="009708F3">
        <w:rPr>
          <w:color w:val="66FF33"/>
          <w:sz w:val="24"/>
          <w:szCs w:val="24"/>
          <w:u w:val="single"/>
        </w:rPr>
        <w:t>Brainstorming s putujúcimi papiermi</w:t>
      </w:r>
    </w:p>
    <w:p w14:paraId="740B54C9" w14:textId="5A4A690B" w:rsidR="009E1D1D" w:rsidRPr="002D1276" w:rsidRDefault="009708F3" w:rsidP="009708F3">
      <w:pPr>
        <w:pStyle w:val="Normlnywebov"/>
        <w:numPr>
          <w:ilvl w:val="0"/>
          <w:numId w:val="4"/>
        </w:numPr>
        <w:shd w:val="clear" w:color="auto" w:fill="FFFFFF"/>
        <w:spacing w:line="405" w:lineRule="atLeast"/>
      </w:pPr>
      <w:r>
        <w:t>t</w:t>
      </w:r>
      <w:r w:rsidR="009E1D1D" w:rsidRPr="002D1276">
        <w:t>ento brainstorming sa podobá predchádzajúcemu, neputuje však skupina, ale papiere.</w:t>
      </w:r>
    </w:p>
    <w:p w14:paraId="71C0A518" w14:textId="77777777" w:rsidR="009E1D1D" w:rsidRPr="009708F3" w:rsidRDefault="009E1D1D" w:rsidP="009E1D1D">
      <w:pPr>
        <w:pStyle w:val="Nadpis3"/>
        <w:shd w:val="clear" w:color="auto" w:fill="FFFFFF"/>
        <w:rPr>
          <w:color w:val="FF0000"/>
          <w:sz w:val="24"/>
          <w:szCs w:val="24"/>
          <w:u w:val="single"/>
        </w:rPr>
      </w:pPr>
      <w:proofErr w:type="spellStart"/>
      <w:r w:rsidRPr="009708F3">
        <w:rPr>
          <w:color w:val="FF0000"/>
          <w:sz w:val="24"/>
          <w:szCs w:val="24"/>
          <w:u w:val="single"/>
        </w:rPr>
        <w:t>Rolestorming</w:t>
      </w:r>
      <w:proofErr w:type="spellEnd"/>
    </w:p>
    <w:p w14:paraId="068A7026" w14:textId="28B59A88" w:rsidR="009E1D1D" w:rsidRPr="002D1276" w:rsidRDefault="009708F3" w:rsidP="009708F3">
      <w:pPr>
        <w:pStyle w:val="Normlnywebov"/>
        <w:numPr>
          <w:ilvl w:val="0"/>
          <w:numId w:val="4"/>
        </w:numPr>
        <w:shd w:val="clear" w:color="auto" w:fill="FFFFFF"/>
        <w:spacing w:before="0" w:after="0" w:line="405" w:lineRule="atLeast"/>
      </w:pPr>
      <w:r>
        <w:t>p</w:t>
      </w:r>
      <w:r w:rsidR="009E1D1D" w:rsidRPr="002D1276">
        <w:t xml:space="preserve">ri tejto aktivite žiaci nehovoria za seba, ale za inú osobu. </w:t>
      </w:r>
      <w:r w:rsidR="00F619A9">
        <w:t>Táto osoba môže byť b</w:t>
      </w:r>
      <w:r w:rsidR="009E1D1D" w:rsidRPr="002D1276">
        <w:t>uď reáln</w:t>
      </w:r>
      <w:r w:rsidR="00F619A9">
        <w:t>a</w:t>
      </w:r>
      <w:r w:rsidR="009E1D1D" w:rsidRPr="002D1276">
        <w:t>, alebo fiktívn</w:t>
      </w:r>
      <w:r w:rsidR="00F619A9">
        <w:t>a</w:t>
      </w:r>
      <w:r w:rsidR="009E1D1D" w:rsidRPr="002D1276">
        <w:t>. </w:t>
      </w:r>
      <w:r w:rsidR="009E1D1D" w:rsidRPr="002D1276">
        <w:rPr>
          <w:rStyle w:val="Zvraznenie"/>
          <w:bdr w:val="none" w:sz="0" w:space="0" w:color="auto" w:frame="1"/>
        </w:rPr>
        <w:t xml:space="preserve">Napríklad: Moja </w:t>
      </w:r>
      <w:r w:rsidR="00F619A9">
        <w:rPr>
          <w:rStyle w:val="Zvraznenie"/>
          <w:bdr w:val="none" w:sz="0" w:space="0" w:color="auto" w:frame="1"/>
        </w:rPr>
        <w:t>mama</w:t>
      </w:r>
      <w:r w:rsidR="009E1D1D" w:rsidRPr="002D1276">
        <w:rPr>
          <w:rStyle w:val="Zvraznenie"/>
          <w:bdr w:val="none" w:sz="0" w:space="0" w:color="auto" w:frame="1"/>
        </w:rPr>
        <w:t xml:space="preserve"> by to riešila takto... </w:t>
      </w:r>
      <w:r w:rsidR="00F619A9">
        <w:rPr>
          <w:rStyle w:val="Zvraznenie"/>
          <w:bdr w:val="none" w:sz="0" w:space="0" w:color="auto" w:frame="1"/>
        </w:rPr>
        <w:t>James Bond</w:t>
      </w:r>
      <w:r w:rsidR="009E1D1D" w:rsidRPr="002D1276">
        <w:rPr>
          <w:rStyle w:val="Zvraznenie"/>
          <w:bdr w:val="none" w:sz="0" w:space="0" w:color="auto" w:frame="1"/>
        </w:rPr>
        <w:t xml:space="preserve"> by to </w:t>
      </w:r>
      <w:r w:rsidR="009E1D1D" w:rsidRPr="002D1276">
        <w:rPr>
          <w:rStyle w:val="Zvraznenie"/>
          <w:bdr w:val="none" w:sz="0" w:space="0" w:color="auto" w:frame="1"/>
        </w:rPr>
        <w:lastRenderedPageBreak/>
        <w:t>riešil takto... </w:t>
      </w:r>
      <w:r w:rsidR="009E1D1D" w:rsidRPr="002D1276">
        <w:t>Výhodou tejto aktivity je to, že sa množstvo nápadov ešte zvyšuje, pretože sa žiaci zbavujú obavy z toho, že ich osobu bude niekto hodnotiť.</w:t>
      </w:r>
    </w:p>
    <w:p w14:paraId="07FD20F9" w14:textId="74C2E6C0" w:rsidR="009E1D1D" w:rsidRPr="002D1276" w:rsidRDefault="009E1D1D" w:rsidP="00F619A9">
      <w:pPr>
        <w:shd w:val="clear" w:color="auto" w:fill="FFFFFF"/>
        <w:spacing w:before="100" w:beforeAutospacing="1" w:after="100" w:afterAutospacing="1" w:line="240" w:lineRule="auto"/>
        <w:jc w:val="center"/>
        <w:outlineLvl w:val="1"/>
        <w:rPr>
          <w:rFonts w:ascii="Times New Roman" w:eastAsia="Times New Roman" w:hAnsi="Times New Roman"/>
          <w:b/>
          <w:bCs/>
          <w:color w:val="00B050"/>
          <w:sz w:val="24"/>
          <w:szCs w:val="24"/>
          <w:u w:val="single"/>
          <w:lang w:eastAsia="sk-SK"/>
        </w:rPr>
      </w:pPr>
      <w:r w:rsidRPr="002D1276">
        <w:rPr>
          <w:rFonts w:ascii="Times New Roman" w:eastAsia="Times New Roman" w:hAnsi="Times New Roman"/>
          <w:b/>
          <w:bCs/>
          <w:color w:val="00B050"/>
          <w:sz w:val="24"/>
          <w:szCs w:val="24"/>
          <w:u w:val="single"/>
          <w:lang w:eastAsia="sk-SK"/>
        </w:rPr>
        <w:t>Aktivity, ktoré môže robiť učiteľ so žiakmi po brainstormingu</w:t>
      </w:r>
      <w:r w:rsidR="00F619A9">
        <w:rPr>
          <w:rFonts w:ascii="Times New Roman" w:eastAsia="Times New Roman" w:hAnsi="Times New Roman"/>
          <w:b/>
          <w:bCs/>
          <w:color w:val="00B050"/>
          <w:sz w:val="24"/>
          <w:szCs w:val="24"/>
          <w:u w:val="single"/>
          <w:lang w:eastAsia="sk-SK"/>
        </w:rPr>
        <w:t>:</w:t>
      </w:r>
    </w:p>
    <w:p w14:paraId="14E6A8A8" w14:textId="3F3032B0" w:rsidR="009E1D1D" w:rsidRPr="002D1276" w:rsidRDefault="00F619A9" w:rsidP="009E1D1D">
      <w:pPr>
        <w:shd w:val="clear" w:color="auto" w:fill="FFFFFF"/>
        <w:spacing w:before="100" w:beforeAutospacing="1" w:after="100" w:afterAutospacing="1" w:line="405" w:lineRule="atLeast"/>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Učiteľ, po </w:t>
      </w:r>
      <w:r w:rsidR="009E1D1D" w:rsidRPr="002D1276">
        <w:rPr>
          <w:rFonts w:ascii="Times New Roman" w:eastAsia="Times New Roman" w:hAnsi="Times New Roman"/>
          <w:sz w:val="24"/>
          <w:szCs w:val="24"/>
          <w:lang w:eastAsia="sk-SK"/>
        </w:rPr>
        <w:t xml:space="preserve">určitom časovom odstupe môže so žiakmi robiť </w:t>
      </w:r>
      <w:r>
        <w:rPr>
          <w:rFonts w:ascii="Times New Roman" w:eastAsia="Times New Roman" w:hAnsi="Times New Roman"/>
          <w:sz w:val="24"/>
          <w:szCs w:val="24"/>
          <w:lang w:eastAsia="sk-SK"/>
        </w:rPr>
        <w:t>nasledujúce</w:t>
      </w:r>
      <w:r w:rsidR="009E1D1D" w:rsidRPr="002D1276">
        <w:rPr>
          <w:rFonts w:ascii="Times New Roman" w:eastAsia="Times New Roman" w:hAnsi="Times New Roman"/>
          <w:sz w:val="24"/>
          <w:szCs w:val="24"/>
          <w:lang w:eastAsia="sk-SK"/>
        </w:rPr>
        <w:t xml:space="preserve"> aktivity:</w:t>
      </w:r>
    </w:p>
    <w:p w14:paraId="488F4BA4" w14:textId="77777777" w:rsidR="00F619A9" w:rsidRDefault="009E1D1D" w:rsidP="00F619A9">
      <w:pPr>
        <w:pStyle w:val="Odsekzoznamu"/>
        <w:numPr>
          <w:ilvl w:val="0"/>
          <w:numId w:val="1"/>
        </w:numPr>
        <w:shd w:val="clear" w:color="auto" w:fill="FFFFFF"/>
        <w:spacing w:after="0" w:line="360" w:lineRule="auto"/>
        <w:rPr>
          <w:rFonts w:ascii="Times New Roman" w:eastAsia="Times New Roman" w:hAnsi="Times New Roman"/>
          <w:sz w:val="24"/>
          <w:szCs w:val="24"/>
          <w:lang w:eastAsia="sk-SK"/>
        </w:rPr>
      </w:pPr>
      <w:r w:rsidRPr="00F619A9">
        <w:rPr>
          <w:rFonts w:ascii="Times New Roman" w:eastAsia="Times New Roman" w:hAnsi="Times New Roman"/>
          <w:sz w:val="24"/>
          <w:szCs w:val="24"/>
          <w:lang w:eastAsia="sk-SK"/>
        </w:rPr>
        <w:t>Vytvárať myšlienkové mapy.</w:t>
      </w:r>
    </w:p>
    <w:p w14:paraId="2397C5A4" w14:textId="504A2C38" w:rsidR="009E1D1D" w:rsidRPr="002D1276" w:rsidRDefault="009E1D1D" w:rsidP="00F619A9">
      <w:pPr>
        <w:pStyle w:val="Odsekzoznamu"/>
        <w:numPr>
          <w:ilvl w:val="0"/>
          <w:numId w:val="1"/>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Výsledky brainstormingu vyvesiť na nástenku, po určitej dobe hľadať nové možnosti a myšlienky.</w:t>
      </w:r>
    </w:p>
    <w:p w14:paraId="1085E40C" w14:textId="77777777" w:rsidR="009E1D1D" w:rsidRPr="002D1276" w:rsidRDefault="009E1D1D" w:rsidP="00F619A9">
      <w:pPr>
        <w:numPr>
          <w:ilvl w:val="0"/>
          <w:numId w:val="1"/>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Vyhodnocovať nápady podľa vopred stanovených kritérií.</w:t>
      </w:r>
    </w:p>
    <w:p w14:paraId="7B8A4E10" w14:textId="77777777" w:rsidR="009E1D1D" w:rsidRPr="002D1276" w:rsidRDefault="009E1D1D" w:rsidP="00F619A9">
      <w:pPr>
        <w:numPr>
          <w:ilvl w:val="0"/>
          <w:numId w:val="1"/>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Nechať žiakov, aby sami hodnotili z ich pohľadu kreatívne nápady spolužiakov.</w:t>
      </w:r>
    </w:p>
    <w:p w14:paraId="03E1B460" w14:textId="77777777" w:rsidR="009E1D1D" w:rsidRPr="002D1276" w:rsidRDefault="009E1D1D" w:rsidP="00F619A9">
      <w:p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 </w:t>
      </w:r>
    </w:p>
    <w:p w14:paraId="04D18465" w14:textId="5AC5E3D9" w:rsidR="009E1D1D" w:rsidRPr="002D1276" w:rsidRDefault="009E1D1D" w:rsidP="00F619A9">
      <w:pPr>
        <w:shd w:val="clear" w:color="auto" w:fill="FFFFFF"/>
        <w:spacing w:before="100" w:beforeAutospacing="1" w:after="100" w:afterAutospacing="1" w:line="240" w:lineRule="auto"/>
        <w:jc w:val="center"/>
        <w:outlineLvl w:val="2"/>
        <w:rPr>
          <w:rFonts w:ascii="Times New Roman" w:eastAsia="Times New Roman" w:hAnsi="Times New Roman"/>
          <w:b/>
          <w:bCs/>
          <w:color w:val="00B050"/>
          <w:sz w:val="24"/>
          <w:szCs w:val="24"/>
          <w:u w:val="single"/>
          <w:lang w:eastAsia="sk-SK"/>
        </w:rPr>
      </w:pPr>
      <w:r w:rsidRPr="002D1276">
        <w:rPr>
          <w:rFonts w:ascii="Times New Roman" w:eastAsia="Times New Roman" w:hAnsi="Times New Roman"/>
          <w:b/>
          <w:bCs/>
          <w:color w:val="00B050"/>
          <w:sz w:val="24"/>
          <w:szCs w:val="24"/>
          <w:u w:val="single"/>
          <w:lang w:eastAsia="sk-SK"/>
        </w:rPr>
        <w:t>Možnosti využitia brainstormingu</w:t>
      </w:r>
      <w:r w:rsidR="00F619A9">
        <w:rPr>
          <w:rFonts w:ascii="Times New Roman" w:eastAsia="Times New Roman" w:hAnsi="Times New Roman"/>
          <w:b/>
          <w:bCs/>
          <w:color w:val="00B050"/>
          <w:sz w:val="24"/>
          <w:szCs w:val="24"/>
          <w:u w:val="single"/>
          <w:lang w:eastAsia="sk-SK"/>
        </w:rPr>
        <w:t>:</w:t>
      </w:r>
    </w:p>
    <w:p w14:paraId="74D0CF09" w14:textId="77777777" w:rsidR="009E1D1D" w:rsidRPr="002D1276" w:rsidRDefault="009E1D1D" w:rsidP="00F619A9">
      <w:pPr>
        <w:numPr>
          <w:ilvl w:val="0"/>
          <w:numId w:val="2"/>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Úvod k téme (Čo už žiaci vedia. Čo im k téme napadá. Aké majú otázky k téme.)</w:t>
      </w:r>
    </w:p>
    <w:p w14:paraId="09A37CE4" w14:textId="77777777" w:rsidR="009E1D1D" w:rsidRPr="002D1276" w:rsidRDefault="009E1D1D" w:rsidP="00F619A9">
      <w:pPr>
        <w:numPr>
          <w:ilvl w:val="0"/>
          <w:numId w:val="2"/>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Zisťovanie rôznych názorov na problém.</w:t>
      </w:r>
    </w:p>
    <w:p w14:paraId="5FFAEA9A" w14:textId="77777777" w:rsidR="009E1D1D" w:rsidRPr="002D1276" w:rsidRDefault="009E1D1D" w:rsidP="00F619A9">
      <w:pPr>
        <w:numPr>
          <w:ilvl w:val="0"/>
          <w:numId w:val="2"/>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Hľadanie nových riešení.</w:t>
      </w:r>
    </w:p>
    <w:p w14:paraId="3807037E" w14:textId="77777777" w:rsidR="009E1D1D" w:rsidRPr="002D1276" w:rsidRDefault="009E1D1D" w:rsidP="00F619A9">
      <w:pPr>
        <w:numPr>
          <w:ilvl w:val="0"/>
          <w:numId w:val="2"/>
        </w:num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Zhrnutie učiva. Opakovanie už naučeného učiva.</w:t>
      </w:r>
    </w:p>
    <w:p w14:paraId="001DC1AF" w14:textId="77777777" w:rsidR="009E1D1D" w:rsidRPr="002D1276" w:rsidRDefault="009E1D1D" w:rsidP="00F619A9">
      <w:pPr>
        <w:shd w:val="clear" w:color="auto" w:fill="FFFFFF"/>
        <w:spacing w:after="0" w:line="360" w:lineRule="auto"/>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 </w:t>
      </w:r>
    </w:p>
    <w:p w14:paraId="109BFFF0" w14:textId="53E7FE46" w:rsidR="009E1D1D" w:rsidRPr="002D1276" w:rsidRDefault="009E1D1D" w:rsidP="00F619A9">
      <w:pPr>
        <w:shd w:val="clear" w:color="auto" w:fill="FFFFFF"/>
        <w:spacing w:before="100" w:beforeAutospacing="1" w:after="100" w:afterAutospacing="1" w:line="240" w:lineRule="auto"/>
        <w:jc w:val="center"/>
        <w:outlineLvl w:val="2"/>
        <w:rPr>
          <w:rFonts w:ascii="Times New Roman" w:eastAsia="Times New Roman" w:hAnsi="Times New Roman"/>
          <w:b/>
          <w:bCs/>
          <w:color w:val="00B050"/>
          <w:sz w:val="24"/>
          <w:szCs w:val="24"/>
          <w:u w:val="single"/>
          <w:lang w:eastAsia="sk-SK"/>
        </w:rPr>
      </w:pPr>
      <w:r w:rsidRPr="002D1276">
        <w:rPr>
          <w:rFonts w:ascii="Times New Roman" w:eastAsia="Times New Roman" w:hAnsi="Times New Roman"/>
          <w:b/>
          <w:bCs/>
          <w:color w:val="00B050"/>
          <w:sz w:val="24"/>
          <w:szCs w:val="24"/>
          <w:u w:val="single"/>
          <w:lang w:eastAsia="sk-SK"/>
        </w:rPr>
        <w:t>Námety na brainstorming</w:t>
      </w:r>
      <w:r w:rsidR="00F619A9" w:rsidRPr="00F619A9">
        <w:rPr>
          <w:rFonts w:ascii="Times New Roman" w:eastAsia="Times New Roman" w:hAnsi="Times New Roman"/>
          <w:b/>
          <w:bCs/>
          <w:color w:val="00B050"/>
          <w:sz w:val="24"/>
          <w:szCs w:val="24"/>
          <w:u w:val="single"/>
          <w:lang w:eastAsia="sk-SK"/>
        </w:rPr>
        <w:t xml:space="preserve">: </w:t>
      </w:r>
    </w:p>
    <w:p w14:paraId="7B8BC94F" w14:textId="154D1CBD" w:rsidR="00F619A9"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F619A9">
        <w:rPr>
          <w:rFonts w:ascii="Times New Roman" w:eastAsia="Times New Roman" w:hAnsi="Times New Roman"/>
          <w:sz w:val="24"/>
          <w:szCs w:val="24"/>
          <w:lang w:eastAsia="sk-SK"/>
        </w:rPr>
        <w:t>Čo znamená</w:t>
      </w:r>
      <w:r w:rsidR="00DD15FD">
        <w:rPr>
          <w:rFonts w:ascii="Times New Roman" w:eastAsia="Times New Roman" w:hAnsi="Times New Roman"/>
          <w:sz w:val="24"/>
          <w:szCs w:val="24"/>
          <w:lang w:eastAsia="sk-SK"/>
        </w:rPr>
        <w:t xml:space="preserve"> toto</w:t>
      </w:r>
      <w:r w:rsidRPr="00F619A9">
        <w:rPr>
          <w:rFonts w:ascii="Times New Roman" w:eastAsia="Times New Roman" w:hAnsi="Times New Roman"/>
          <w:sz w:val="24"/>
          <w:szCs w:val="24"/>
          <w:lang w:eastAsia="sk-SK"/>
        </w:rPr>
        <w:t xml:space="preserve"> slovo... ( Učiteľ uvedie slovo podľa potreby)</w:t>
      </w:r>
    </w:p>
    <w:p w14:paraId="244AF21A" w14:textId="77777777" w:rsidR="00F619A9"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Čo by ste urobili, keby ste boli učiteľom, riaditeľom školy? ( Učiteľ uvádza možnosti podľa vlastných predstáv.)</w:t>
      </w:r>
    </w:p>
    <w:p w14:paraId="4D5E5659" w14:textId="77777777" w:rsidR="00F619A9"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Ako by ste dokázali získať peniaze na projekt?</w:t>
      </w:r>
    </w:p>
    <w:p w14:paraId="58390242" w14:textId="074B13AA" w:rsidR="00DD15FD"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Ktoré problémy v naš</w:t>
      </w:r>
      <w:r w:rsidR="00735AA2">
        <w:rPr>
          <w:rFonts w:ascii="Times New Roman" w:eastAsia="Times New Roman" w:hAnsi="Times New Roman"/>
          <w:sz w:val="24"/>
          <w:szCs w:val="24"/>
          <w:lang w:eastAsia="sk-SK"/>
        </w:rPr>
        <w:t>om</w:t>
      </w:r>
      <w:r w:rsidRPr="002D1276">
        <w:rPr>
          <w:rFonts w:ascii="Times New Roman" w:eastAsia="Times New Roman" w:hAnsi="Times New Roman"/>
          <w:sz w:val="24"/>
          <w:szCs w:val="24"/>
          <w:lang w:eastAsia="sk-SK"/>
        </w:rPr>
        <w:t xml:space="preserve"> </w:t>
      </w:r>
      <w:r w:rsidR="00735AA2">
        <w:rPr>
          <w:rFonts w:ascii="Times New Roman" w:eastAsia="Times New Roman" w:hAnsi="Times New Roman"/>
          <w:sz w:val="24"/>
          <w:szCs w:val="24"/>
          <w:lang w:eastAsia="sk-SK"/>
        </w:rPr>
        <w:t>meste</w:t>
      </w:r>
      <w:r w:rsidRPr="002D1276">
        <w:rPr>
          <w:rFonts w:ascii="Times New Roman" w:eastAsia="Times New Roman" w:hAnsi="Times New Roman"/>
          <w:sz w:val="24"/>
          <w:szCs w:val="24"/>
          <w:lang w:eastAsia="sk-SK"/>
        </w:rPr>
        <w:t xml:space="preserve"> považuješ za najväčšie?</w:t>
      </w:r>
    </w:p>
    <w:p w14:paraId="78545AC7" w14:textId="3CD15F16" w:rsidR="00735AA2"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Čo by bolo potrebné v najbližšej dobe skúmať?</w:t>
      </w:r>
    </w:p>
    <w:p w14:paraId="71A42C1F" w14:textId="77777777" w:rsidR="00735AA2"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Čo myslíte, ako funguje...(Učiteľ uvedie nejaký prístroj.)</w:t>
      </w:r>
    </w:p>
    <w:p w14:paraId="7D3A5375" w14:textId="77777777" w:rsidR="00735AA2"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Čo vám napadne, keď po</w:t>
      </w:r>
      <w:r w:rsidR="00735AA2" w:rsidRPr="00735AA2">
        <w:rPr>
          <w:rFonts w:ascii="Times New Roman" w:eastAsia="Times New Roman" w:hAnsi="Times New Roman"/>
          <w:sz w:val="24"/>
          <w:szCs w:val="24"/>
          <w:lang w:eastAsia="sk-SK"/>
        </w:rPr>
        <w:t>viem</w:t>
      </w:r>
      <w:r w:rsidRPr="002D1276">
        <w:rPr>
          <w:rFonts w:ascii="Times New Roman" w:eastAsia="Times New Roman" w:hAnsi="Times New Roman"/>
          <w:sz w:val="24"/>
          <w:szCs w:val="24"/>
          <w:lang w:eastAsia="sk-SK"/>
        </w:rPr>
        <w:t xml:space="preserve"> </w:t>
      </w:r>
      <w:r w:rsidR="00735AA2" w:rsidRPr="00735AA2">
        <w:rPr>
          <w:rFonts w:ascii="Times New Roman" w:eastAsia="Times New Roman" w:hAnsi="Times New Roman"/>
          <w:sz w:val="24"/>
          <w:szCs w:val="24"/>
          <w:lang w:eastAsia="sk-SK"/>
        </w:rPr>
        <w:t>USA</w:t>
      </w:r>
      <w:r w:rsidRPr="002D1276">
        <w:rPr>
          <w:rFonts w:ascii="Times New Roman" w:eastAsia="Times New Roman" w:hAnsi="Times New Roman"/>
          <w:sz w:val="24"/>
          <w:szCs w:val="24"/>
          <w:lang w:eastAsia="sk-SK"/>
        </w:rPr>
        <w:t>?</w:t>
      </w:r>
    </w:p>
    <w:p w14:paraId="35C8E8EE" w14:textId="77A82929" w:rsidR="00735AA2"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Čo sa asi stane hlavnej postave v</w:t>
      </w:r>
      <w:r w:rsidR="00735AA2">
        <w:rPr>
          <w:rFonts w:ascii="Times New Roman" w:eastAsia="Times New Roman" w:hAnsi="Times New Roman"/>
          <w:sz w:val="24"/>
          <w:szCs w:val="24"/>
          <w:lang w:eastAsia="sk-SK"/>
        </w:rPr>
        <w:t> </w:t>
      </w:r>
      <w:r w:rsidRPr="002D1276">
        <w:rPr>
          <w:rFonts w:ascii="Times New Roman" w:eastAsia="Times New Roman" w:hAnsi="Times New Roman"/>
          <w:sz w:val="24"/>
          <w:szCs w:val="24"/>
          <w:lang w:eastAsia="sk-SK"/>
        </w:rPr>
        <w:t>ukážke</w:t>
      </w:r>
      <w:r w:rsidR="00735AA2">
        <w:rPr>
          <w:rFonts w:ascii="Times New Roman" w:eastAsia="Times New Roman" w:hAnsi="Times New Roman"/>
          <w:sz w:val="24"/>
          <w:szCs w:val="24"/>
          <w:lang w:eastAsia="sk-SK"/>
        </w:rPr>
        <w:t xml:space="preserve"> </w:t>
      </w:r>
      <w:r w:rsidRPr="002D1276">
        <w:rPr>
          <w:rFonts w:ascii="Times New Roman" w:eastAsia="Times New Roman" w:hAnsi="Times New Roman"/>
          <w:sz w:val="24"/>
          <w:szCs w:val="24"/>
          <w:lang w:eastAsia="sk-SK"/>
        </w:rPr>
        <w:t>?</w:t>
      </w:r>
    </w:p>
    <w:p w14:paraId="5C7016E3" w14:textId="094007ED" w:rsidR="009E1D1D" w:rsidRDefault="009E1D1D"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t>O čom by ste chceli písať úvahu?</w:t>
      </w:r>
    </w:p>
    <w:p w14:paraId="532ADC4E" w14:textId="2CFF2F83" w:rsidR="009E1D1D" w:rsidRPr="002D1276" w:rsidRDefault="00735AA2" w:rsidP="009E1D1D">
      <w:pPr>
        <w:pStyle w:val="Odsekzoznamu"/>
        <w:numPr>
          <w:ilvl w:val="0"/>
          <w:numId w:val="6"/>
        </w:num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735AA2">
        <w:rPr>
          <w:rFonts w:ascii="Times New Roman" w:eastAsia="Times New Roman" w:hAnsi="Times New Roman"/>
          <w:sz w:val="24"/>
          <w:szCs w:val="24"/>
          <w:lang w:eastAsia="sk-SK"/>
        </w:rPr>
        <w:t>Prečo by ste sa mali učiť cudzí jazyk?</w:t>
      </w:r>
      <w:r w:rsidR="009E1D1D" w:rsidRPr="002D1276">
        <w:rPr>
          <w:rFonts w:ascii="Times New Roman" w:eastAsia="Times New Roman" w:hAnsi="Times New Roman"/>
          <w:sz w:val="24"/>
          <w:szCs w:val="24"/>
          <w:lang w:eastAsia="sk-SK"/>
        </w:rPr>
        <w:t> </w:t>
      </w:r>
    </w:p>
    <w:p w14:paraId="2B531C1E" w14:textId="194DE87F" w:rsidR="009E1D1D" w:rsidRPr="002D1276" w:rsidRDefault="009E1D1D" w:rsidP="009E1D1D">
      <w:pPr>
        <w:shd w:val="clear" w:color="auto" w:fill="FFFFFF"/>
        <w:spacing w:before="100" w:beforeAutospacing="1" w:after="100" w:afterAutospacing="1" w:line="405" w:lineRule="atLeast"/>
        <w:rPr>
          <w:rFonts w:ascii="Times New Roman" w:eastAsia="Times New Roman" w:hAnsi="Times New Roman"/>
          <w:sz w:val="24"/>
          <w:szCs w:val="24"/>
          <w:lang w:eastAsia="sk-SK"/>
        </w:rPr>
      </w:pPr>
      <w:r w:rsidRPr="002D1276">
        <w:rPr>
          <w:rFonts w:ascii="Times New Roman" w:eastAsia="Times New Roman" w:hAnsi="Times New Roman"/>
          <w:sz w:val="24"/>
          <w:szCs w:val="24"/>
          <w:lang w:eastAsia="sk-SK"/>
        </w:rPr>
        <w:lastRenderedPageBreak/>
        <w:t>Pri nácviku brainstormingu by mal byť učiteľ trpezlivý</w:t>
      </w:r>
      <w:r w:rsidR="00735AA2">
        <w:rPr>
          <w:rFonts w:ascii="Times New Roman" w:eastAsia="Times New Roman" w:hAnsi="Times New Roman"/>
          <w:sz w:val="24"/>
          <w:szCs w:val="24"/>
          <w:lang w:eastAsia="sk-SK"/>
        </w:rPr>
        <w:t xml:space="preserve"> a m</w:t>
      </w:r>
      <w:r w:rsidRPr="002D1276">
        <w:rPr>
          <w:rFonts w:ascii="Times New Roman" w:eastAsia="Times New Roman" w:hAnsi="Times New Roman"/>
          <w:sz w:val="24"/>
          <w:szCs w:val="24"/>
          <w:lang w:eastAsia="sk-SK"/>
        </w:rPr>
        <w:t>al by žiakov presviedčať, že sa nič nestane, ak povedia niečo nesprávne</w:t>
      </w:r>
      <w:r w:rsidR="00735AA2">
        <w:rPr>
          <w:rFonts w:ascii="Times New Roman" w:eastAsia="Times New Roman" w:hAnsi="Times New Roman"/>
          <w:sz w:val="24"/>
          <w:szCs w:val="24"/>
          <w:lang w:eastAsia="sk-SK"/>
        </w:rPr>
        <w:t>. Na začiatku</w:t>
      </w:r>
      <w:r w:rsidRPr="002D1276">
        <w:rPr>
          <w:rFonts w:ascii="Times New Roman" w:eastAsia="Times New Roman" w:hAnsi="Times New Roman"/>
          <w:sz w:val="24"/>
          <w:szCs w:val="24"/>
          <w:lang w:eastAsia="sk-SK"/>
        </w:rPr>
        <w:t xml:space="preserve"> bude možno menej nápadov</w:t>
      </w:r>
      <w:r w:rsidR="00735AA2">
        <w:rPr>
          <w:rFonts w:ascii="Times New Roman" w:eastAsia="Times New Roman" w:hAnsi="Times New Roman"/>
          <w:sz w:val="24"/>
          <w:szCs w:val="24"/>
          <w:lang w:eastAsia="sk-SK"/>
        </w:rPr>
        <w:t>, no n</w:t>
      </w:r>
      <w:r w:rsidRPr="002D1276">
        <w:rPr>
          <w:rFonts w:ascii="Times New Roman" w:eastAsia="Times New Roman" w:hAnsi="Times New Roman"/>
          <w:sz w:val="24"/>
          <w:szCs w:val="24"/>
          <w:lang w:eastAsia="sk-SK"/>
        </w:rPr>
        <w:t xml:space="preserve">eskôr žiaci </w:t>
      </w:r>
      <w:r w:rsidR="00735AA2">
        <w:rPr>
          <w:rFonts w:ascii="Times New Roman" w:eastAsia="Times New Roman" w:hAnsi="Times New Roman"/>
          <w:sz w:val="24"/>
          <w:szCs w:val="24"/>
          <w:lang w:eastAsia="sk-SK"/>
        </w:rPr>
        <w:t xml:space="preserve">začnú </w:t>
      </w:r>
      <w:r w:rsidRPr="002D1276">
        <w:rPr>
          <w:rFonts w:ascii="Times New Roman" w:eastAsia="Times New Roman" w:hAnsi="Times New Roman"/>
          <w:sz w:val="24"/>
          <w:szCs w:val="24"/>
          <w:lang w:eastAsia="sk-SK"/>
        </w:rPr>
        <w:t>stráca</w:t>
      </w:r>
      <w:r w:rsidR="00735AA2">
        <w:rPr>
          <w:rFonts w:ascii="Times New Roman" w:eastAsia="Times New Roman" w:hAnsi="Times New Roman"/>
          <w:sz w:val="24"/>
          <w:szCs w:val="24"/>
          <w:lang w:eastAsia="sk-SK"/>
        </w:rPr>
        <w:t>ť</w:t>
      </w:r>
      <w:r w:rsidRPr="002D1276">
        <w:rPr>
          <w:rFonts w:ascii="Times New Roman" w:eastAsia="Times New Roman" w:hAnsi="Times New Roman"/>
          <w:sz w:val="24"/>
          <w:szCs w:val="24"/>
          <w:lang w:eastAsia="sk-SK"/>
        </w:rPr>
        <w:t xml:space="preserve"> obavy a voľne produkujú množstvo najrôznejších nápadov. </w:t>
      </w:r>
    </w:p>
    <w:p w14:paraId="2DEABDBD" w14:textId="77777777" w:rsidR="009E1D1D" w:rsidRDefault="009E1D1D"/>
    <w:sectPr w:rsidR="009E1D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5AA9" w14:textId="77777777" w:rsidR="00C23945" w:rsidRDefault="00C23945" w:rsidP="00C23945">
      <w:pPr>
        <w:spacing w:after="0" w:line="240" w:lineRule="auto"/>
      </w:pPr>
      <w:r>
        <w:separator/>
      </w:r>
    </w:p>
  </w:endnote>
  <w:endnote w:type="continuationSeparator" w:id="0">
    <w:p w14:paraId="298D1D02" w14:textId="77777777" w:rsidR="00C23945" w:rsidRDefault="00C23945" w:rsidP="00C2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AEF0A" w14:textId="77777777" w:rsidR="00C23945" w:rsidRDefault="00C23945" w:rsidP="00C23945">
      <w:pPr>
        <w:spacing w:after="0" w:line="240" w:lineRule="auto"/>
      </w:pPr>
      <w:r>
        <w:separator/>
      </w:r>
    </w:p>
  </w:footnote>
  <w:footnote w:type="continuationSeparator" w:id="0">
    <w:p w14:paraId="7C557646" w14:textId="77777777" w:rsidR="00C23945" w:rsidRDefault="00C23945" w:rsidP="00C2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D77A" w14:textId="395370DC" w:rsidR="00C23945" w:rsidRPr="00C23945" w:rsidRDefault="00C23945" w:rsidP="00C23945">
    <w:pPr>
      <w:pStyle w:val="Hlavika"/>
      <w:jc w:val="right"/>
      <w:rPr>
        <w:rFonts w:ascii="Times New Roman" w:hAnsi="Times New Roman"/>
        <w:b/>
        <w:sz w:val="24"/>
        <w:szCs w:val="24"/>
      </w:rPr>
    </w:pPr>
    <w:r w:rsidRPr="00C23945">
      <w:rPr>
        <w:rFonts w:ascii="Times New Roman" w:hAnsi="Times New Roman"/>
        <w:b/>
        <w:sz w:val="24"/>
        <w:szCs w:val="24"/>
      </w:rPr>
      <w:t>Príloha č.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29B"/>
      </v:shape>
    </w:pict>
  </w:numPicBullet>
  <w:abstractNum w:abstractNumId="0" w15:restartNumberingAfterBreak="0">
    <w:nsid w:val="010F5B3B"/>
    <w:multiLevelType w:val="hybridMultilevel"/>
    <w:tmpl w:val="3DB23A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1B40AE"/>
    <w:multiLevelType w:val="hybridMultilevel"/>
    <w:tmpl w:val="384E79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C66AEF"/>
    <w:multiLevelType w:val="hybridMultilevel"/>
    <w:tmpl w:val="A0E27A40"/>
    <w:lvl w:ilvl="0" w:tplc="3126CB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4044C10"/>
    <w:multiLevelType w:val="multilevel"/>
    <w:tmpl w:val="E3DE450A"/>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724BBD"/>
    <w:multiLevelType w:val="hybridMultilevel"/>
    <w:tmpl w:val="8C68E0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1F0223"/>
    <w:multiLevelType w:val="multilevel"/>
    <w:tmpl w:val="54A816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D"/>
    <w:rsid w:val="001120AA"/>
    <w:rsid w:val="002E3220"/>
    <w:rsid w:val="006F5BD3"/>
    <w:rsid w:val="00735AA2"/>
    <w:rsid w:val="008E2363"/>
    <w:rsid w:val="009708F3"/>
    <w:rsid w:val="009E1D1D"/>
    <w:rsid w:val="00A40D81"/>
    <w:rsid w:val="00C23945"/>
    <w:rsid w:val="00C858D9"/>
    <w:rsid w:val="00CF595E"/>
    <w:rsid w:val="00DD15FD"/>
    <w:rsid w:val="00F619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B8BA5"/>
  <w15:chartTrackingRefBased/>
  <w15:docId w15:val="{9AC461A8-0467-42A5-8604-38ADD308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D1D"/>
    <w:pPr>
      <w:spacing w:after="200" w:line="276" w:lineRule="auto"/>
    </w:pPr>
    <w:rPr>
      <w:rFonts w:ascii="Calibri" w:eastAsia="Calibri" w:hAnsi="Calibri" w:cs="Times New Roman"/>
    </w:rPr>
  </w:style>
  <w:style w:type="paragraph" w:styleId="Nadpis2">
    <w:name w:val="heading 2"/>
    <w:basedOn w:val="Normlny"/>
    <w:link w:val="Nadpis2Char"/>
    <w:uiPriority w:val="9"/>
    <w:qFormat/>
    <w:rsid w:val="009E1D1D"/>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link w:val="Nadpis3Char"/>
    <w:uiPriority w:val="9"/>
    <w:qFormat/>
    <w:rsid w:val="009E1D1D"/>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E1D1D"/>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E1D1D"/>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9E1D1D"/>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basedOn w:val="Predvolenpsmoodseku"/>
    <w:uiPriority w:val="20"/>
    <w:qFormat/>
    <w:rsid w:val="009E1D1D"/>
    <w:rPr>
      <w:i/>
      <w:iCs/>
    </w:rPr>
  </w:style>
  <w:style w:type="paragraph" w:styleId="Odsekzoznamu">
    <w:name w:val="List Paragraph"/>
    <w:basedOn w:val="Normlny"/>
    <w:uiPriority w:val="34"/>
    <w:qFormat/>
    <w:rsid w:val="00F619A9"/>
    <w:pPr>
      <w:ind w:left="720"/>
      <w:contextualSpacing/>
    </w:pPr>
  </w:style>
  <w:style w:type="paragraph" w:styleId="Hlavika">
    <w:name w:val="header"/>
    <w:basedOn w:val="Normlny"/>
    <w:link w:val="HlavikaChar"/>
    <w:uiPriority w:val="99"/>
    <w:unhideWhenUsed/>
    <w:rsid w:val="00C239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3945"/>
    <w:rPr>
      <w:rFonts w:ascii="Calibri" w:eastAsia="Calibri" w:hAnsi="Calibri" w:cs="Times New Roman"/>
    </w:rPr>
  </w:style>
  <w:style w:type="paragraph" w:styleId="Pta">
    <w:name w:val="footer"/>
    <w:basedOn w:val="Normlny"/>
    <w:link w:val="PtaChar"/>
    <w:uiPriority w:val="99"/>
    <w:unhideWhenUsed/>
    <w:rsid w:val="00C23945"/>
    <w:pPr>
      <w:tabs>
        <w:tab w:val="center" w:pos="4536"/>
        <w:tab w:val="right" w:pos="9072"/>
      </w:tabs>
      <w:spacing w:after="0" w:line="240" w:lineRule="auto"/>
    </w:pPr>
  </w:style>
  <w:style w:type="character" w:customStyle="1" w:styleId="PtaChar">
    <w:name w:val="Päta Char"/>
    <w:basedOn w:val="Predvolenpsmoodseku"/>
    <w:link w:val="Pta"/>
    <w:uiPriority w:val="99"/>
    <w:rsid w:val="00C239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pixel.net/Concept-Bulb-Brainstorming-Brain-Business-Courses-426068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Reľovská</dc:creator>
  <cp:keywords/>
  <dc:description/>
  <cp:lastModifiedBy>Ucitel</cp:lastModifiedBy>
  <cp:revision>3</cp:revision>
  <dcterms:created xsi:type="dcterms:W3CDTF">2022-07-06T08:39:00Z</dcterms:created>
  <dcterms:modified xsi:type="dcterms:W3CDTF">2022-07-06T08:41:00Z</dcterms:modified>
</cp:coreProperties>
</file>