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80" w:rsidRDefault="00CA6280" w:rsidP="00CA6280">
      <w:pPr>
        <w:jc w:val="center"/>
        <w:rPr>
          <w:rFonts w:ascii="Tahoma" w:hAnsi="Tahoma"/>
          <w:b/>
          <w:sz w:val="32"/>
          <w:u w:val="single"/>
        </w:rPr>
      </w:pPr>
      <w:r>
        <w:rPr>
          <w:rFonts w:ascii="Tahoma" w:hAnsi="Tahoma"/>
          <w:b/>
          <w:sz w:val="32"/>
          <w:u w:val="single"/>
        </w:rPr>
        <w:t>Hospodárenie rady rodičov v školskom roku 2022/2023</w:t>
      </w:r>
    </w:p>
    <w:p w:rsidR="00CA6280" w:rsidRDefault="00CA6280" w:rsidP="00CA6280">
      <w:pPr>
        <w:rPr>
          <w:rFonts w:ascii="Tahoma" w:hAnsi="Tahoma"/>
          <w:b/>
          <w:sz w:val="32"/>
        </w:rPr>
      </w:pPr>
    </w:p>
    <w:p w:rsidR="00CA6280" w:rsidRDefault="00CA6280" w:rsidP="00CA6280">
      <w:pPr>
        <w:rPr>
          <w:rFonts w:ascii="Tahoma" w:hAnsi="Tahoma"/>
          <w:b/>
          <w:sz w:val="32"/>
        </w:rPr>
      </w:pPr>
    </w:p>
    <w:p w:rsidR="00CA6280" w:rsidRDefault="00CA6280" w:rsidP="00CA6280">
      <w:pPr>
        <w:rPr>
          <w:rFonts w:ascii="Tahoma" w:hAnsi="Tahoma"/>
          <w:b/>
          <w:sz w:val="32"/>
        </w:rPr>
      </w:pPr>
    </w:p>
    <w:p w:rsidR="00CA6280" w:rsidRDefault="00CA6280" w:rsidP="00CA6280">
      <w:pPr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 príjmy :</w:t>
      </w:r>
    </w:p>
    <w:p w:rsidR="00CA6280" w:rsidRDefault="00CA6280" w:rsidP="00CA6280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32"/>
        </w:rPr>
        <w:t xml:space="preserve">                                                          </w:t>
      </w:r>
      <w:r>
        <w:rPr>
          <w:rFonts w:ascii="Tahoma" w:hAnsi="Tahoma"/>
          <w:b/>
          <w:sz w:val="24"/>
          <w:szCs w:val="24"/>
        </w:rPr>
        <w:t>Rozpočet  Skutočnosť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1276"/>
        <w:gridCol w:w="1276"/>
      </w:tblGrid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z rodičovského príspevku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2 000,-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2 640,-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z rodičovského posedenia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1 500,-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0,-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zostatok z min. roku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206,-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206,-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                                      </w:t>
            </w:r>
            <w:r>
              <w:rPr>
                <w:rFonts w:ascii="Tahoma" w:hAnsi="Tahoma"/>
                <w:b/>
                <w:sz w:val="28"/>
              </w:rPr>
              <w:t>SPOLU 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3 706,-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2 846,-</w:t>
            </w:r>
          </w:p>
        </w:tc>
      </w:tr>
    </w:tbl>
    <w:p w:rsidR="00CA6280" w:rsidRDefault="00CA6280" w:rsidP="00CA6280">
      <w:pPr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br w:type="textWrapping" w:clear="all"/>
      </w:r>
    </w:p>
    <w:p w:rsidR="00CA6280" w:rsidRDefault="00CA6280" w:rsidP="00CA6280">
      <w:pPr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výdavky :</w:t>
      </w:r>
    </w:p>
    <w:p w:rsidR="00CA6280" w:rsidRDefault="00CA6280" w:rsidP="00CA6280">
      <w:pPr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                                                               </w:t>
      </w: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58"/>
        <w:gridCol w:w="1276"/>
        <w:gridCol w:w="1276"/>
      </w:tblGrid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Plavecký výcvik – doprava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0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Lyžiarsky výcvik – doprava + ceny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1 090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Výlety - doprava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204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Škola v prírode – doprava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jc w:val="both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0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Zabezpečenie súťaží, ceny  + cestovné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377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Deň detí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491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Karneval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155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Školské výlety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0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Rezerva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529</w:t>
            </w:r>
          </w:p>
        </w:tc>
      </w:tr>
      <w:tr w:rsidR="00CA6280" w:rsidTr="00CA6280"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sz w:val="28"/>
              </w:rPr>
              <w:t xml:space="preserve">                                       </w:t>
            </w:r>
            <w:r>
              <w:rPr>
                <w:rFonts w:ascii="Tahoma" w:hAnsi="Tahoma"/>
                <w:b/>
                <w:sz w:val="28"/>
              </w:rPr>
              <w:t>SPOLU 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 w:rsidP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3 706,-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6280" w:rsidRDefault="00CA628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2 846,-</w:t>
            </w:r>
          </w:p>
        </w:tc>
      </w:tr>
    </w:tbl>
    <w:p w:rsidR="00CA6280" w:rsidRDefault="00CA6280" w:rsidP="00CA6280">
      <w:pPr>
        <w:rPr>
          <w:rFonts w:ascii="Tahoma" w:hAnsi="Tahoma"/>
          <w:sz w:val="32"/>
        </w:rPr>
      </w:pPr>
    </w:p>
    <w:p w:rsidR="00CA6280" w:rsidRDefault="00CA6280" w:rsidP="00CA6280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Výška príspevku na žiaka v šk. roku 2022/2023 bola 15 eur/žiak.</w:t>
      </w:r>
    </w:p>
    <w:p w:rsidR="00CA6280" w:rsidRDefault="00CA6280" w:rsidP="00CA6280">
      <w:pPr>
        <w:rPr>
          <w:rFonts w:ascii="Tahoma" w:hAnsi="Tahoma"/>
          <w:sz w:val="32"/>
        </w:rPr>
      </w:pPr>
    </w:p>
    <w:p w:rsidR="00CA6280" w:rsidRDefault="00CA6280" w:rsidP="00CA6280">
      <w:pPr>
        <w:rPr>
          <w:rFonts w:ascii="Tahoma" w:hAnsi="Tahoma"/>
          <w:sz w:val="32"/>
        </w:rPr>
      </w:pPr>
    </w:p>
    <w:p w:rsidR="00CA6280" w:rsidRDefault="00254966" w:rsidP="00CA6280">
      <w:pPr>
        <w:rPr>
          <w:rFonts w:ascii="Tahoma" w:hAnsi="Tahoma"/>
          <w:sz w:val="32"/>
        </w:rPr>
      </w:pPr>
      <w:r>
        <w:rPr>
          <w:rFonts w:ascii="Tahoma" w:hAnsi="Tahoma"/>
          <w:sz w:val="32"/>
        </w:rPr>
        <w:t>Pavol</w:t>
      </w:r>
      <w:r w:rsidR="00CA6280">
        <w:rPr>
          <w:rFonts w:ascii="Tahoma" w:hAnsi="Tahoma"/>
          <w:sz w:val="32"/>
        </w:rPr>
        <w:t xml:space="preserve"> Vaško</w:t>
      </w:r>
      <w:r w:rsidR="00CA6280">
        <w:rPr>
          <w:rFonts w:ascii="Tahoma" w:hAnsi="Tahoma"/>
          <w:sz w:val="32"/>
        </w:rPr>
        <w:br/>
        <w:t xml:space="preserve">predseda RR </w:t>
      </w:r>
    </w:p>
    <w:p w:rsidR="007F750E" w:rsidRDefault="007F750E"/>
    <w:sectPr w:rsidR="007F750E" w:rsidSect="007F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A6280"/>
    <w:rsid w:val="00254966"/>
    <w:rsid w:val="00290F05"/>
    <w:rsid w:val="0029471B"/>
    <w:rsid w:val="007F750E"/>
    <w:rsid w:val="00CA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9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32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4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58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30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123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17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9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17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32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2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8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2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64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2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2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32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62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4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3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86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2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4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16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7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3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>ZS DH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thp</cp:lastModifiedBy>
  <cp:revision>4</cp:revision>
  <dcterms:created xsi:type="dcterms:W3CDTF">2023-09-17T09:08:00Z</dcterms:created>
  <dcterms:modified xsi:type="dcterms:W3CDTF">2023-09-17T09:17:00Z</dcterms:modified>
</cp:coreProperties>
</file>